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0D0611">
        <w:tc>
          <w:tcPr>
            <w:tcW w:w="9943" w:type="dxa"/>
            <w:gridSpan w:val="9"/>
          </w:tcPr>
          <w:p w:rsidR="00A42896" w:rsidRPr="00A42896" w:rsidRDefault="005B2A5C"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2</w:t>
            </w:r>
          </w:p>
        </w:tc>
      </w:tr>
      <w:tr w:rsidR="00A42896" w:rsidRPr="0013683D" w:rsidTr="000D0611">
        <w:trPr>
          <w:trHeight w:val="828"/>
        </w:trPr>
        <w:tc>
          <w:tcPr>
            <w:tcW w:w="6637" w:type="dxa"/>
            <w:gridSpan w:val="6"/>
          </w:tcPr>
          <w:p w:rsidR="00A42896" w:rsidRPr="0013683D" w:rsidRDefault="007B0388" w:rsidP="007B0388">
            <w:pPr>
              <w:rPr>
                <w:rFonts w:ascii="Times New Roman" w:hAnsi="Times New Roman" w:cs="Times New Roman"/>
              </w:rPr>
            </w:pPr>
            <w:r>
              <w:rPr>
                <w:rFonts w:ascii="Times New Roman" w:eastAsia="Times New Roman" w:hAnsi="Times New Roman" w:cs="Times New Roman"/>
                <w:bCs/>
                <w:lang w:eastAsia="ru-RU"/>
              </w:rPr>
              <w:t>Демонтаж</w:t>
            </w:r>
            <w:r w:rsidR="00A42896" w:rsidRPr="0013683D">
              <w:rPr>
                <w:rFonts w:ascii="Times New Roman" w:eastAsia="Times New Roman" w:hAnsi="Times New Roman" w:cs="Times New Roman"/>
                <w:bCs/>
                <w:lang w:eastAsia="ru-RU"/>
              </w:rPr>
              <w:t xml:space="preserve"> ответвления 0.4 </w:t>
            </w:r>
            <w:proofErr w:type="spellStart"/>
            <w:r w:rsidR="00A42896" w:rsidRPr="0013683D">
              <w:rPr>
                <w:rFonts w:ascii="Times New Roman" w:eastAsia="Times New Roman" w:hAnsi="Times New Roman" w:cs="Times New Roman"/>
                <w:bCs/>
                <w:lang w:eastAsia="ru-RU"/>
              </w:rPr>
              <w:t>кВ</w:t>
            </w:r>
            <w:proofErr w:type="spellEnd"/>
            <w:r w:rsidR="00A42896" w:rsidRPr="0013683D">
              <w:rPr>
                <w:rFonts w:ascii="Times New Roman" w:eastAsia="Times New Roman" w:hAnsi="Times New Roman" w:cs="Times New Roman"/>
                <w:bCs/>
                <w:lang w:eastAsia="ru-RU"/>
              </w:rPr>
              <w:t xml:space="preserve">, </w:t>
            </w:r>
            <w:proofErr w:type="gramStart"/>
            <w:r w:rsidR="00A42896" w:rsidRPr="0013683D">
              <w:rPr>
                <w:rFonts w:ascii="Times New Roman" w:eastAsia="Times New Roman" w:hAnsi="Times New Roman" w:cs="Times New Roman"/>
                <w:bCs/>
                <w:lang w:eastAsia="ru-RU"/>
              </w:rPr>
              <w:t>выполненное</w:t>
            </w:r>
            <w:proofErr w:type="gramEnd"/>
            <w:r w:rsidR="00A42896" w:rsidRPr="0013683D">
              <w:rPr>
                <w:rFonts w:ascii="Times New Roman" w:eastAsia="Times New Roman" w:hAnsi="Times New Roman" w:cs="Times New Roman"/>
                <w:bCs/>
                <w:lang w:eastAsia="ru-RU"/>
              </w:rPr>
              <w:t xml:space="preserve"> СИП, к зданию от ВЛИ 0,4 </w:t>
            </w:r>
            <w:proofErr w:type="spellStart"/>
            <w:r w:rsidR="00A42896" w:rsidRPr="0013683D">
              <w:rPr>
                <w:rFonts w:ascii="Times New Roman" w:eastAsia="Times New Roman" w:hAnsi="Times New Roman" w:cs="Times New Roman"/>
                <w:bCs/>
                <w:lang w:eastAsia="ru-RU"/>
              </w:rPr>
              <w:t>кВ</w:t>
            </w:r>
            <w:proofErr w:type="spellEnd"/>
            <w:r w:rsidR="00A42896" w:rsidRPr="0013683D">
              <w:rPr>
                <w:rFonts w:ascii="Times New Roman" w:eastAsia="Times New Roman" w:hAnsi="Times New Roman" w:cs="Times New Roman"/>
                <w:bCs/>
                <w:lang w:eastAsia="ru-RU"/>
              </w:rPr>
              <w:t xml:space="preserve"> с деревянной опор</w:t>
            </w:r>
            <w:r w:rsidR="008575C6">
              <w:rPr>
                <w:rFonts w:ascii="Times New Roman" w:eastAsia="Times New Roman" w:hAnsi="Times New Roman" w:cs="Times New Roman"/>
                <w:bCs/>
                <w:lang w:eastAsia="ru-RU"/>
              </w:rPr>
              <w:t>ы</w:t>
            </w:r>
            <w:r w:rsidR="00A42896" w:rsidRPr="0013683D">
              <w:rPr>
                <w:rFonts w:ascii="Times New Roman" w:eastAsia="Times New Roman" w:hAnsi="Times New Roman" w:cs="Times New Roman"/>
                <w:bCs/>
                <w:lang w:eastAsia="ru-RU"/>
              </w:rPr>
              <w:t xml:space="preserve"> </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№1</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440A15">
            <w:pPr>
              <w:rPr>
                <w:rFonts w:ascii="Times New Roman" w:hAnsi="Times New Roman" w:cs="Times New Roman"/>
              </w:rPr>
            </w:pPr>
            <w:r>
              <w:rPr>
                <w:rFonts w:ascii="Times New Roman" w:hAnsi="Times New Roman" w:cs="Times New Roman"/>
              </w:rPr>
              <w:t>Утверждаю</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0D0611">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CE7E84" w:rsidRPr="0013683D" w:rsidTr="000D0611">
        <w:tc>
          <w:tcPr>
            <w:tcW w:w="3349" w:type="dxa"/>
            <w:gridSpan w:val="3"/>
          </w:tcPr>
          <w:p w:rsidR="00CE7E84" w:rsidRPr="003F6ABD" w:rsidRDefault="00CE7E84" w:rsidP="005C50EF">
            <w:pPr>
              <w:widowControl w:val="0"/>
              <w:ind w:right="45"/>
              <w:jc w:val="both"/>
              <w:rPr>
                <w:rFonts w:ascii="Times New Roman" w:eastAsia="Tahoma" w:hAnsi="Times New Roman" w:cs="Times New Roman"/>
                <w:b/>
                <w:color w:val="000000"/>
                <w:spacing w:val="-12"/>
                <w:lang w:eastAsia="ru-RU" w:bidi="ru-RU"/>
              </w:rPr>
            </w:pPr>
            <w:r w:rsidRPr="003F6ABD">
              <w:rPr>
                <w:rFonts w:ascii="Times New Roman" w:eastAsia="Tahoma" w:hAnsi="Times New Roman" w:cs="Times New Roman"/>
                <w:b/>
                <w:color w:val="000000"/>
                <w:spacing w:val="-12"/>
                <w:lang w:eastAsia="ru-RU" w:bidi="ru-RU"/>
              </w:rPr>
              <w:t>Техническая документация</w:t>
            </w:r>
          </w:p>
        </w:tc>
        <w:tc>
          <w:tcPr>
            <w:tcW w:w="3288" w:type="dxa"/>
            <w:gridSpan w:val="3"/>
          </w:tcPr>
          <w:p w:rsidR="00CE7E84" w:rsidRPr="003F6ABD" w:rsidRDefault="00CE7E84" w:rsidP="005C50EF">
            <w:pPr>
              <w:shd w:val="clear" w:color="auto" w:fill="FFFFFF"/>
              <w:spacing w:before="14"/>
              <w:ind w:right="115"/>
              <w:rPr>
                <w:rFonts w:ascii="Times New Roman" w:eastAsia="Times New Roman" w:hAnsi="Times New Roman" w:cs="Times New Roman"/>
                <w:b/>
                <w:color w:val="000000"/>
                <w:spacing w:val="-1"/>
                <w:lang w:eastAsia="ru-RU"/>
              </w:rPr>
            </w:pPr>
            <w:r w:rsidRPr="003F6ABD">
              <w:rPr>
                <w:rFonts w:ascii="Times New Roman" w:eastAsia="Times New Roman" w:hAnsi="Times New Roman" w:cs="Times New Roman"/>
                <w:b/>
                <w:color w:val="000000"/>
                <w:spacing w:val="-1"/>
                <w:lang w:eastAsia="ru-RU"/>
              </w:rPr>
              <w:t>Меры безопасности</w:t>
            </w:r>
          </w:p>
        </w:tc>
        <w:tc>
          <w:tcPr>
            <w:tcW w:w="3306" w:type="dxa"/>
            <w:gridSpan w:val="3"/>
          </w:tcPr>
          <w:p w:rsidR="00CE7E84" w:rsidRPr="003F6ABD" w:rsidRDefault="00CE7E84" w:rsidP="005C50EF">
            <w:pPr>
              <w:widowControl w:val="0"/>
              <w:rPr>
                <w:rFonts w:ascii="Times New Roman" w:eastAsia="Tahoma" w:hAnsi="Times New Roman" w:cs="Times New Roman"/>
                <w:b/>
                <w:color w:val="000000"/>
                <w:lang w:eastAsia="ru-RU" w:bidi="ru-RU"/>
              </w:rPr>
            </w:pPr>
            <w:r w:rsidRPr="003F6ABD">
              <w:rPr>
                <w:rFonts w:ascii="Times New Roman" w:eastAsia="Tahoma" w:hAnsi="Times New Roman" w:cs="Times New Roman"/>
                <w:b/>
                <w:color w:val="000000"/>
                <w:lang w:eastAsia="ru-RU" w:bidi="ru-RU"/>
              </w:rPr>
              <w:t>Опасные производственные факторы на рабочем месте</w:t>
            </w:r>
          </w:p>
        </w:tc>
      </w:tr>
      <w:tr w:rsidR="00CE7E84" w:rsidRPr="0013683D" w:rsidTr="000D0611">
        <w:tc>
          <w:tcPr>
            <w:tcW w:w="3349" w:type="dxa"/>
            <w:gridSpan w:val="3"/>
          </w:tcPr>
          <w:p w:rsidR="00CE7E84" w:rsidRPr="0013683D" w:rsidRDefault="00CE7E84"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CE7E84" w:rsidRPr="0013683D" w:rsidRDefault="00CE7E84"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CE7E84" w:rsidRPr="0013683D" w:rsidRDefault="00CE7E84"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CE7E84" w:rsidRPr="0013683D" w:rsidRDefault="00CE7E84"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CE7E84" w:rsidRPr="0013683D" w:rsidRDefault="00CE7E84"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CE7E84" w:rsidRPr="0013683D" w:rsidRDefault="00CE7E84" w:rsidP="00A42896">
            <w:pPr>
              <w:ind w:left="-709"/>
              <w:rPr>
                <w:rFonts w:ascii="Times New Roman" w:hAnsi="Times New Roman" w:cs="Times New Roman"/>
              </w:rPr>
            </w:pPr>
          </w:p>
        </w:tc>
        <w:tc>
          <w:tcPr>
            <w:tcW w:w="3288" w:type="dxa"/>
            <w:gridSpan w:val="3"/>
          </w:tcPr>
          <w:p w:rsidR="00CE7E84" w:rsidRPr="0013683D" w:rsidRDefault="00CE7E84"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напряжением(РПН) выполняются по наряду-допуску, специально подготовленный оперативный, оперативно-ремонтный, ремонтный персонал.</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2. Работа производится в условиях достаточной освещенности рабочего места. Запрещается производить работу при:</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 xml:space="preserve">0 </w:t>
            </w:r>
            <w:r w:rsidRPr="0013683D">
              <w:rPr>
                <w:rFonts w:ascii="Times New Roman" w:eastAsia="Times New Roman" w:hAnsi="Times New Roman" w:cs="Times New Roman"/>
                <w:color w:val="000000"/>
                <w:spacing w:val="-7"/>
                <w:lang w:eastAsia="ru-RU"/>
              </w:rPr>
              <w:t xml:space="preserve">С и </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м/с;</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-образовании гололёда на проводах и опоре;</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приближении грозы;</w:t>
            </w:r>
          </w:p>
          <w:p w:rsidR="00CE7E84" w:rsidRPr="0013683D" w:rsidRDefault="00CE7E84"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выпадении капельной росы на конструкциях ВЛ и оснастке;</w:t>
            </w:r>
          </w:p>
          <w:p w:rsidR="00CE7E84" w:rsidRPr="0013683D" w:rsidRDefault="00CE7E84"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CE7E84" w:rsidRPr="0013683D" w:rsidRDefault="00CE7E84"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CE7E84" w:rsidRPr="0013683D" w:rsidRDefault="00CE7E84"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CE7E84" w:rsidRPr="0013683D" w:rsidRDefault="00CE7E84"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CE7E84" w:rsidRPr="0013683D" w:rsidRDefault="00CE7E84" w:rsidP="00A42896">
            <w:pPr>
              <w:rPr>
                <w:rFonts w:ascii="Times New Roman" w:eastAsia="Tahoma" w:hAnsi="Times New Roman" w:cs="Times New Roman"/>
                <w:lang w:eastAsia="ru-RU" w:bidi="ru-RU"/>
              </w:rPr>
            </w:pPr>
          </w:p>
          <w:p w:rsidR="00CE7E84" w:rsidRPr="0013683D" w:rsidRDefault="00CE7E84">
            <w:pPr>
              <w:rPr>
                <w:rFonts w:ascii="Times New Roman" w:hAnsi="Times New Roman" w:cs="Times New Roman"/>
              </w:rPr>
            </w:pPr>
          </w:p>
        </w:tc>
      </w:tr>
      <w:tr w:rsidR="00CE7E84" w:rsidRPr="0013683D" w:rsidTr="000D0611">
        <w:tc>
          <w:tcPr>
            <w:tcW w:w="6637" w:type="dxa"/>
            <w:gridSpan w:val="6"/>
          </w:tcPr>
          <w:p w:rsidR="00CE7E84" w:rsidRPr="0013683D" w:rsidRDefault="00CE7E84">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CE7E84" w:rsidRPr="007B0388" w:rsidRDefault="00CE7E84" w:rsidP="007A73FA">
            <w:pPr>
              <w:jc w:val="both"/>
              <w:rPr>
                <w:rFonts w:ascii="Times New Roman" w:eastAsia="Tahoma" w:hAnsi="Times New Roman" w:cs="Times New Roman"/>
                <w:b/>
                <w:color w:val="000000"/>
                <w:lang w:eastAsia="ru-RU" w:bidi="ru-RU"/>
              </w:rPr>
            </w:pPr>
            <w:r w:rsidRPr="007B0388">
              <w:rPr>
                <w:rFonts w:ascii="Times New Roman" w:eastAsia="Tahoma" w:hAnsi="Times New Roman" w:cs="Times New Roman"/>
                <w:b/>
                <w:color w:val="000000"/>
                <w:lang w:eastAsia="ru-RU" w:bidi="ru-RU"/>
              </w:rPr>
              <w:t>Мероприятия по пожарной безопасности:</w:t>
            </w:r>
          </w:p>
          <w:p w:rsidR="00CE7E84" w:rsidRPr="007B0388" w:rsidRDefault="00CE7E84" w:rsidP="00440A15">
            <w:pPr>
              <w:rPr>
                <w:rFonts w:ascii="Times New Roman" w:eastAsia="Tahoma" w:hAnsi="Times New Roman" w:cs="Times New Roman"/>
                <w:color w:val="000000"/>
                <w:lang w:bidi="ru-RU"/>
              </w:rPr>
            </w:pPr>
            <w:r w:rsidRPr="007B0388">
              <w:rPr>
                <w:rFonts w:ascii="Times New Roman" w:eastAsia="Tahoma" w:hAnsi="Times New Roman" w:cs="Times New Roman"/>
                <w:color w:val="000000"/>
                <w:lang w:bidi="ru-RU"/>
              </w:rPr>
              <w:t>1.Запрещается курение на территории Учебного полигона.</w:t>
            </w:r>
          </w:p>
          <w:p w:rsidR="00CE7E84" w:rsidRPr="007B0388" w:rsidRDefault="00CE7E84" w:rsidP="00440A15">
            <w:pPr>
              <w:rPr>
                <w:rFonts w:ascii="Times New Roman" w:eastAsia="Tahoma" w:hAnsi="Times New Roman" w:cs="Times New Roman"/>
                <w:color w:val="000000"/>
                <w:lang w:bidi="ru-RU"/>
              </w:rPr>
            </w:pPr>
            <w:r w:rsidRPr="007B0388">
              <w:rPr>
                <w:rFonts w:ascii="Times New Roman" w:eastAsia="Tahoma" w:hAnsi="Times New Roman" w:cs="Times New Roman"/>
                <w:color w:val="000000"/>
                <w:lang w:bidi="ru-RU"/>
              </w:rPr>
              <w:t>2.Первичное средство пожаротушения - огнетушитель</w:t>
            </w:r>
          </w:p>
        </w:tc>
      </w:tr>
      <w:tr w:rsidR="00CE7E84" w:rsidRPr="0013683D" w:rsidTr="000D0611">
        <w:trPr>
          <w:trHeight w:val="276"/>
        </w:trPr>
        <w:tc>
          <w:tcPr>
            <w:tcW w:w="6637" w:type="dxa"/>
            <w:gridSpan w:val="6"/>
            <w:vMerge w:val="restart"/>
          </w:tcPr>
          <w:p w:rsidR="00CE7E84" w:rsidRPr="0013683D" w:rsidRDefault="00CE7E84"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CE7E84" w:rsidRPr="0013683D" w:rsidRDefault="00CE7E84"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CE7E84" w:rsidRPr="00440A15" w:rsidRDefault="00CE7E84"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Pr>
                <w:rFonts w:ascii="Times New Roman" w:eastAsia="Times New Roman" w:hAnsi="Times New Roman" w:cs="Times New Roman"/>
                <w:color w:val="000000"/>
                <w:spacing w:val="-1"/>
                <w:lang w:eastAsia="ru-RU"/>
              </w:rPr>
              <w:t>.</w:t>
            </w:r>
          </w:p>
          <w:p w:rsidR="00CE7E84" w:rsidRPr="0013683D" w:rsidRDefault="00CE7E84"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 xml:space="preserve">Освещение осуществляется от светильников, расположенных по периметру ограждений полигона. </w:t>
            </w:r>
          </w:p>
        </w:tc>
        <w:tc>
          <w:tcPr>
            <w:tcW w:w="3306" w:type="dxa"/>
            <w:gridSpan w:val="3"/>
            <w:vMerge/>
            <w:tcBorders>
              <w:bottom w:val="single" w:sz="4" w:space="0" w:color="auto"/>
            </w:tcBorders>
          </w:tcPr>
          <w:p w:rsidR="00CE7E84" w:rsidRPr="0013683D" w:rsidRDefault="00CE7E84">
            <w:pPr>
              <w:rPr>
                <w:rFonts w:ascii="Times New Roman" w:hAnsi="Times New Roman" w:cs="Times New Roman"/>
              </w:rPr>
            </w:pPr>
          </w:p>
        </w:tc>
      </w:tr>
      <w:tr w:rsidR="00CE7E84" w:rsidRPr="0013683D" w:rsidTr="000D0611">
        <w:trPr>
          <w:trHeight w:val="1656"/>
        </w:trPr>
        <w:tc>
          <w:tcPr>
            <w:tcW w:w="6637" w:type="dxa"/>
            <w:gridSpan w:val="6"/>
            <w:vMerge/>
            <w:tcBorders>
              <w:bottom w:val="single" w:sz="4" w:space="0" w:color="auto"/>
            </w:tcBorders>
          </w:tcPr>
          <w:p w:rsidR="00CE7E84" w:rsidRPr="0013683D" w:rsidRDefault="00CE7E84">
            <w:pPr>
              <w:rPr>
                <w:rFonts w:ascii="Times New Roman" w:hAnsi="Times New Roman" w:cs="Times New Roman"/>
              </w:rPr>
            </w:pPr>
          </w:p>
        </w:tc>
        <w:tc>
          <w:tcPr>
            <w:tcW w:w="3306" w:type="dxa"/>
            <w:gridSpan w:val="3"/>
            <w:tcBorders>
              <w:bottom w:val="single" w:sz="4" w:space="0" w:color="auto"/>
            </w:tcBorders>
          </w:tcPr>
          <w:p w:rsidR="00CE7E84" w:rsidRPr="0013683D" w:rsidRDefault="00CE7E84"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CE7E84" w:rsidRPr="0013683D" w:rsidRDefault="00CE7E84"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CE7E84" w:rsidRPr="0013683D" w:rsidTr="000D0611">
        <w:tc>
          <w:tcPr>
            <w:tcW w:w="9943" w:type="dxa"/>
            <w:gridSpan w:val="9"/>
          </w:tcPr>
          <w:p w:rsidR="00CE7E84" w:rsidRPr="0013683D" w:rsidRDefault="00CE7E84"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CE7E84" w:rsidRPr="0013683D" w:rsidTr="000D0611">
        <w:tc>
          <w:tcPr>
            <w:tcW w:w="3349" w:type="dxa"/>
            <w:gridSpan w:val="3"/>
          </w:tcPr>
          <w:p w:rsidR="00CE7E84" w:rsidRPr="0013683D" w:rsidRDefault="00CE7E84"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CE7E84" w:rsidRPr="0013683D" w:rsidRDefault="00CE7E84"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CE7E84" w:rsidRPr="0013683D" w:rsidTr="000D0611">
        <w:tc>
          <w:tcPr>
            <w:tcW w:w="3349" w:type="dxa"/>
            <w:gridSpan w:val="3"/>
          </w:tcPr>
          <w:p w:rsidR="00CE7E84" w:rsidRPr="0013683D" w:rsidRDefault="00CE7E84"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CE7E84" w:rsidRPr="0013683D" w:rsidRDefault="00CE7E84" w:rsidP="007A73FA">
            <w:pPr>
              <w:rPr>
                <w:rFonts w:ascii="Times New Roman" w:hAnsi="Times New Roman" w:cs="Times New Roman"/>
              </w:rPr>
            </w:pPr>
            <w:r w:rsidRPr="0013683D">
              <w:rPr>
                <w:rFonts w:ascii="Times New Roman" w:eastAsia="Tahoma" w:hAnsi="Times New Roman" w:cs="Times New Roman"/>
                <w:lang w:eastAsia="ru-RU" w:bidi="ru-RU"/>
              </w:rPr>
              <w:t xml:space="preserve">Мастер РЭС (СМУ, УЭЭ)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по электробезопасности с правами выдающего наряд, ответственный руководитель работ (ОР5) -                    1чел.</w:t>
            </w:r>
          </w:p>
        </w:tc>
      </w:tr>
      <w:tr w:rsidR="00CE7E84" w:rsidRPr="0013683D" w:rsidTr="000D0611">
        <w:trPr>
          <w:trHeight w:val="279"/>
        </w:trPr>
        <w:tc>
          <w:tcPr>
            <w:tcW w:w="3349" w:type="dxa"/>
            <w:gridSpan w:val="3"/>
          </w:tcPr>
          <w:p w:rsidR="00CE7E84" w:rsidRPr="0013683D" w:rsidRDefault="00CE7E84">
            <w:pPr>
              <w:rPr>
                <w:rFonts w:ascii="Times New Roman" w:hAnsi="Times New Roman" w:cs="Times New Roman"/>
              </w:rPr>
            </w:pPr>
          </w:p>
        </w:tc>
        <w:tc>
          <w:tcPr>
            <w:tcW w:w="6594" w:type="dxa"/>
            <w:gridSpan w:val="6"/>
            <w:vMerge/>
          </w:tcPr>
          <w:p w:rsidR="00CE7E84" w:rsidRPr="0013683D" w:rsidRDefault="00CE7E84">
            <w:pPr>
              <w:rPr>
                <w:rFonts w:ascii="Times New Roman" w:hAnsi="Times New Roman" w:cs="Times New Roman"/>
              </w:rPr>
            </w:pPr>
          </w:p>
        </w:tc>
      </w:tr>
      <w:tr w:rsidR="00CE7E84" w:rsidRPr="0013683D" w:rsidTr="000D0611">
        <w:trPr>
          <w:trHeight w:val="258"/>
        </w:trPr>
        <w:tc>
          <w:tcPr>
            <w:tcW w:w="3349" w:type="dxa"/>
            <w:gridSpan w:val="3"/>
          </w:tcPr>
          <w:p w:rsidR="00CE7E84" w:rsidRPr="0013683D" w:rsidRDefault="00CE7E84">
            <w:pPr>
              <w:rPr>
                <w:rFonts w:ascii="Times New Roman" w:hAnsi="Times New Roman" w:cs="Times New Roman"/>
              </w:rPr>
            </w:pPr>
          </w:p>
        </w:tc>
        <w:tc>
          <w:tcPr>
            <w:tcW w:w="6594" w:type="dxa"/>
            <w:gridSpan w:val="6"/>
            <w:vMerge/>
          </w:tcPr>
          <w:p w:rsidR="00CE7E84" w:rsidRPr="0013683D" w:rsidRDefault="00CE7E84">
            <w:pPr>
              <w:rPr>
                <w:rFonts w:ascii="Times New Roman" w:hAnsi="Times New Roman" w:cs="Times New Roman"/>
              </w:rPr>
            </w:pPr>
          </w:p>
        </w:tc>
      </w:tr>
      <w:tr w:rsidR="00CE7E84" w:rsidRPr="0013683D" w:rsidTr="000D0611">
        <w:tc>
          <w:tcPr>
            <w:tcW w:w="3349" w:type="dxa"/>
            <w:gridSpan w:val="3"/>
          </w:tcPr>
          <w:p w:rsidR="00CE7E84" w:rsidRPr="0013683D" w:rsidRDefault="00CE7E84">
            <w:pPr>
              <w:rPr>
                <w:rFonts w:ascii="Times New Roman" w:hAnsi="Times New Roman" w:cs="Times New Roman"/>
              </w:rPr>
            </w:pPr>
          </w:p>
        </w:tc>
        <w:tc>
          <w:tcPr>
            <w:tcW w:w="6594" w:type="dxa"/>
            <w:gridSpan w:val="6"/>
            <w:vMerge w:val="restart"/>
          </w:tcPr>
          <w:p w:rsidR="00CE7E84" w:rsidRPr="0013683D" w:rsidRDefault="00CE7E84">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допускающий(Д4))</w:t>
            </w:r>
          </w:p>
        </w:tc>
      </w:tr>
      <w:tr w:rsidR="00CE7E84" w:rsidRPr="0013683D" w:rsidTr="000D0611">
        <w:tc>
          <w:tcPr>
            <w:tcW w:w="3349" w:type="dxa"/>
            <w:gridSpan w:val="3"/>
          </w:tcPr>
          <w:p w:rsidR="00CE7E84" w:rsidRPr="0013683D" w:rsidRDefault="00CE7E84">
            <w:pPr>
              <w:rPr>
                <w:rFonts w:ascii="Times New Roman" w:hAnsi="Times New Roman" w:cs="Times New Roman"/>
              </w:rPr>
            </w:pPr>
          </w:p>
        </w:tc>
        <w:tc>
          <w:tcPr>
            <w:tcW w:w="6594" w:type="dxa"/>
            <w:gridSpan w:val="6"/>
            <w:vMerge/>
          </w:tcPr>
          <w:p w:rsidR="00CE7E84" w:rsidRPr="0013683D" w:rsidRDefault="00CE7E84">
            <w:pPr>
              <w:rPr>
                <w:rFonts w:ascii="Times New Roman" w:hAnsi="Times New Roman" w:cs="Times New Roman"/>
              </w:rPr>
            </w:pPr>
          </w:p>
        </w:tc>
      </w:tr>
      <w:tr w:rsidR="00CE7E84" w:rsidRPr="0013683D" w:rsidTr="000D0611">
        <w:tc>
          <w:tcPr>
            <w:tcW w:w="3349" w:type="dxa"/>
            <w:gridSpan w:val="3"/>
          </w:tcPr>
          <w:p w:rsidR="00CE7E84" w:rsidRPr="0013683D" w:rsidRDefault="00CE7E84">
            <w:pPr>
              <w:rPr>
                <w:rFonts w:ascii="Times New Roman" w:hAnsi="Times New Roman" w:cs="Times New Roman"/>
              </w:rPr>
            </w:pPr>
          </w:p>
        </w:tc>
        <w:tc>
          <w:tcPr>
            <w:tcW w:w="6594" w:type="dxa"/>
            <w:gridSpan w:val="6"/>
            <w:vMerge w:val="restart"/>
          </w:tcPr>
          <w:p w:rsidR="00CE7E84" w:rsidRPr="0013683D" w:rsidRDefault="00CE7E84">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CE7E84" w:rsidRPr="0013683D" w:rsidTr="000D0611">
        <w:tc>
          <w:tcPr>
            <w:tcW w:w="3349" w:type="dxa"/>
            <w:gridSpan w:val="3"/>
          </w:tcPr>
          <w:p w:rsidR="00CE7E84" w:rsidRPr="0013683D" w:rsidRDefault="00CE7E84">
            <w:pPr>
              <w:rPr>
                <w:rFonts w:ascii="Times New Roman" w:hAnsi="Times New Roman" w:cs="Times New Roman"/>
              </w:rPr>
            </w:pPr>
          </w:p>
        </w:tc>
        <w:tc>
          <w:tcPr>
            <w:tcW w:w="6594" w:type="dxa"/>
            <w:gridSpan w:val="6"/>
            <w:vMerge/>
          </w:tcPr>
          <w:p w:rsidR="00CE7E84" w:rsidRPr="0013683D" w:rsidRDefault="00CE7E84">
            <w:pPr>
              <w:rPr>
                <w:rFonts w:ascii="Times New Roman" w:hAnsi="Times New Roman" w:cs="Times New Roman"/>
              </w:rPr>
            </w:pPr>
          </w:p>
        </w:tc>
      </w:tr>
      <w:tr w:rsidR="00CE7E84" w:rsidRPr="0013683D" w:rsidTr="000D0611">
        <w:tc>
          <w:tcPr>
            <w:tcW w:w="3349" w:type="dxa"/>
            <w:gridSpan w:val="3"/>
          </w:tcPr>
          <w:p w:rsidR="00CE7E84" w:rsidRPr="0013683D" w:rsidRDefault="00CE7E84">
            <w:pPr>
              <w:rPr>
                <w:rFonts w:ascii="Times New Roman" w:hAnsi="Times New Roman" w:cs="Times New Roman"/>
              </w:rPr>
            </w:pPr>
          </w:p>
        </w:tc>
        <w:tc>
          <w:tcPr>
            <w:tcW w:w="6594" w:type="dxa"/>
            <w:gridSpan w:val="6"/>
          </w:tcPr>
          <w:p w:rsidR="00CE7E84" w:rsidRPr="0013683D" w:rsidRDefault="00CE7E84">
            <w:pPr>
              <w:rPr>
                <w:rFonts w:ascii="Times New Roman" w:hAnsi="Times New Roman" w:cs="Times New Roman"/>
              </w:rPr>
            </w:pPr>
            <w:r w:rsidRPr="0013683D">
              <w:rPr>
                <w:rFonts w:ascii="Times New Roman" w:hAnsi="Times New Roman" w:cs="Times New Roman"/>
              </w:rPr>
              <w:t>Всего человек: не менее 3-х</w:t>
            </w:r>
          </w:p>
        </w:tc>
      </w:tr>
      <w:tr w:rsidR="00CE7E84" w:rsidRPr="0013683D" w:rsidTr="000D0611">
        <w:trPr>
          <w:trHeight w:val="827"/>
        </w:trPr>
        <w:tc>
          <w:tcPr>
            <w:tcW w:w="3349" w:type="dxa"/>
            <w:gridSpan w:val="3"/>
          </w:tcPr>
          <w:p w:rsidR="00CE7E84" w:rsidRPr="0013683D" w:rsidRDefault="00CE7E84"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lastRenderedPageBreak/>
              <w:t>Инструмент, приспособления, инвентарь</w:t>
            </w:r>
          </w:p>
        </w:tc>
        <w:tc>
          <w:tcPr>
            <w:tcW w:w="3288" w:type="dxa"/>
            <w:gridSpan w:val="3"/>
          </w:tcPr>
          <w:p w:rsidR="00CE7E84" w:rsidRPr="0013683D" w:rsidRDefault="00CE7E84"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CE7E84" w:rsidRPr="0013683D" w:rsidRDefault="00CE7E84"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CE7E84" w:rsidRPr="0013683D" w:rsidTr="000D0611">
        <w:trPr>
          <w:trHeight w:val="301"/>
        </w:trPr>
        <w:tc>
          <w:tcPr>
            <w:tcW w:w="1913"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CE7E84" w:rsidRPr="0013683D" w:rsidRDefault="00CE7E84"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CE7E84" w:rsidRPr="0013683D" w:rsidTr="000D0611">
        <w:tc>
          <w:tcPr>
            <w:tcW w:w="1913"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CE7E84" w:rsidRPr="0013683D" w:rsidRDefault="00CE7E84" w:rsidP="00E54961">
            <w:pPr>
              <w:widowControl w:val="0"/>
              <w:tabs>
                <w:tab w:val="left" w:leader="dot" w:pos="3605"/>
              </w:tabs>
              <w:rPr>
                <w:rFonts w:ascii="Times New Roman" w:eastAsia="Tahoma" w:hAnsi="Times New Roman" w:cs="Times New Roman"/>
                <w:lang w:bidi="ru-RU"/>
              </w:rPr>
            </w:pP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CE7E84" w:rsidRPr="0013683D" w:rsidRDefault="00CE7E84" w:rsidP="00753207">
            <w:pPr>
              <w:jc w:val="center"/>
              <w:rPr>
                <w:rFonts w:ascii="Times New Roman" w:hAnsi="Times New Roman" w:cs="Times New Roman"/>
              </w:rPr>
            </w:pPr>
          </w:p>
        </w:tc>
        <w:tc>
          <w:tcPr>
            <w:tcW w:w="1870"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электрической </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CE7E84" w:rsidRPr="0013683D" w:rsidTr="000D0611">
        <w:tc>
          <w:tcPr>
            <w:tcW w:w="1913"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Тяговый полиспаст</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CE7E84" w:rsidRPr="0013683D" w:rsidRDefault="00CE7E84" w:rsidP="00753207">
            <w:pPr>
              <w:jc w:val="center"/>
              <w:rPr>
                <w:rFonts w:ascii="Times New Roman" w:hAnsi="Times New Roman" w:cs="Times New Roman"/>
              </w:rPr>
            </w:pPr>
          </w:p>
        </w:tc>
        <w:tc>
          <w:tcPr>
            <w:tcW w:w="1870"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CE7E84" w:rsidRPr="0013683D" w:rsidTr="000D0611">
        <w:tc>
          <w:tcPr>
            <w:tcW w:w="1913"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монтажный-лягушка</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CE7E84" w:rsidRPr="0013683D" w:rsidRDefault="00CE7E84" w:rsidP="00753207">
            <w:pPr>
              <w:jc w:val="center"/>
              <w:rPr>
                <w:rFonts w:ascii="Times New Roman" w:hAnsi="Times New Roman" w:cs="Times New Roman"/>
              </w:rPr>
            </w:pPr>
          </w:p>
        </w:tc>
        <w:tc>
          <w:tcPr>
            <w:tcW w:w="1870"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CE7E84" w:rsidRPr="0013683D" w:rsidTr="000D0611">
        <w:tc>
          <w:tcPr>
            <w:tcW w:w="1913"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CE7E84" w:rsidRPr="0013683D" w:rsidRDefault="00CE7E84" w:rsidP="00753207">
            <w:pPr>
              <w:jc w:val="center"/>
              <w:rPr>
                <w:rFonts w:ascii="Times New Roman" w:hAnsi="Times New Roman" w:cs="Times New Roman"/>
              </w:rPr>
            </w:pPr>
          </w:p>
        </w:tc>
        <w:tc>
          <w:tcPr>
            <w:tcW w:w="1870"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r>
      <w:tr w:rsidR="00CE7E84" w:rsidRPr="0013683D" w:rsidTr="000D0611">
        <w:tc>
          <w:tcPr>
            <w:tcW w:w="1913"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CE7E84" w:rsidRPr="0013683D" w:rsidRDefault="00CE7E84" w:rsidP="00753207">
            <w:pPr>
              <w:jc w:val="center"/>
              <w:rPr>
                <w:rFonts w:ascii="Times New Roman" w:hAnsi="Times New Roman" w:cs="Times New Roman"/>
              </w:rPr>
            </w:pPr>
          </w:p>
        </w:tc>
        <w:tc>
          <w:tcPr>
            <w:tcW w:w="1870"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CE7E84" w:rsidRPr="0013683D" w:rsidTr="000D0611">
        <w:tc>
          <w:tcPr>
            <w:tcW w:w="1913"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CE7E84" w:rsidRPr="0013683D" w:rsidRDefault="00CE7E84" w:rsidP="00753207">
            <w:pPr>
              <w:jc w:val="center"/>
              <w:rPr>
                <w:rFonts w:ascii="Times New Roman" w:hAnsi="Times New Roman" w:cs="Times New Roman"/>
              </w:rPr>
            </w:pPr>
          </w:p>
        </w:tc>
        <w:tc>
          <w:tcPr>
            <w:tcW w:w="1870"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Перчатки х/б</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CE7E84" w:rsidRPr="0013683D" w:rsidTr="000D0611">
        <w:tc>
          <w:tcPr>
            <w:tcW w:w="1913"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CE7E84" w:rsidRPr="0013683D" w:rsidRDefault="00CE7E84" w:rsidP="00B21474">
            <w:pPr>
              <w:widowControl w:val="0"/>
              <w:tabs>
                <w:tab w:val="left" w:leader="dot" w:pos="3605"/>
              </w:tabs>
              <w:rPr>
                <w:rFonts w:ascii="Times New Roman" w:eastAsia="Tahoma" w:hAnsi="Times New Roman" w:cs="Times New Roman"/>
                <w:lang w:bidi="ru-RU"/>
              </w:rPr>
            </w:pPr>
          </w:p>
        </w:tc>
        <w:tc>
          <w:tcPr>
            <w:tcW w:w="683" w:type="dxa"/>
            <w:vAlign w:val="center"/>
          </w:tcPr>
          <w:p w:rsidR="00CE7E84" w:rsidRPr="0013683D" w:rsidRDefault="00CE7E84" w:rsidP="007B0388">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CE7E84" w:rsidRPr="0013683D" w:rsidRDefault="00CE7E84" w:rsidP="00753207">
            <w:pPr>
              <w:jc w:val="center"/>
              <w:rPr>
                <w:rFonts w:ascii="Times New Roman" w:hAnsi="Times New Roman" w:cs="Times New Roman"/>
              </w:rPr>
            </w:pPr>
          </w:p>
        </w:tc>
        <w:tc>
          <w:tcPr>
            <w:tcW w:w="1870" w:type="dxa"/>
          </w:tcPr>
          <w:p w:rsidR="00CE7E84" w:rsidRPr="0013683D" w:rsidRDefault="00CE7E84"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CE7E84" w:rsidRPr="0013683D" w:rsidTr="000D0611">
        <w:tc>
          <w:tcPr>
            <w:tcW w:w="1913" w:type="dxa"/>
            <w:vAlign w:val="center"/>
          </w:tcPr>
          <w:p w:rsidR="00CE7E84" w:rsidRPr="0013683D" w:rsidRDefault="00CE7E84"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CE7E84" w:rsidRPr="0013683D" w:rsidRDefault="00CE7E84"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шт.</w:t>
            </w: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CE7E84" w:rsidRPr="0013683D" w:rsidRDefault="00CE7E84"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8D02D6">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CE7E84" w:rsidRPr="0013683D" w:rsidRDefault="00CE7E84" w:rsidP="008D02D6">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8D02D6">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CE7E84" w:rsidRPr="0013683D" w:rsidRDefault="00CE7E84" w:rsidP="008D02D6">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CE7E84" w:rsidRPr="0013683D" w:rsidRDefault="00CE7E84" w:rsidP="008D02D6">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w:t>
            </w:r>
            <w:r w:rsidRPr="0013683D">
              <w:rPr>
                <w:rFonts w:ascii="Times New Roman" w:eastAsia="Tahoma" w:hAnsi="Times New Roman" w:cs="Times New Roman"/>
                <w:lang w:bidi="ru-RU"/>
              </w:rPr>
              <w:lastRenderedPageBreak/>
              <w:t xml:space="preserve">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lastRenderedPageBreak/>
              <w:t>1</w:t>
            </w:r>
          </w:p>
        </w:tc>
        <w:tc>
          <w:tcPr>
            <w:tcW w:w="753" w:type="dxa"/>
            <w:vAlign w:val="center"/>
          </w:tcPr>
          <w:p w:rsidR="00CE7E84" w:rsidRPr="0013683D" w:rsidRDefault="00CE7E84" w:rsidP="008D02D6">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lastRenderedPageBreak/>
              <w:t xml:space="preserve">Колпачок изолирующий </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CE7E84" w:rsidRPr="0013683D" w:rsidRDefault="00CE7E84" w:rsidP="008D02D6">
            <w:pPr>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8D02D6">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Клещи натяжные для крепления ленты</w:t>
            </w:r>
          </w:p>
        </w:tc>
        <w:tc>
          <w:tcPr>
            <w:tcW w:w="683" w:type="dxa"/>
            <w:vAlign w:val="center"/>
          </w:tcPr>
          <w:p w:rsidR="00CE7E84" w:rsidRPr="0013683D" w:rsidRDefault="00CE7E84" w:rsidP="008D02D6">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CE7E84" w:rsidRPr="0013683D" w:rsidRDefault="00CE7E84" w:rsidP="008D02D6">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r w:rsidR="00CE7E84" w:rsidRPr="0013683D" w:rsidTr="000D0611">
        <w:tc>
          <w:tcPr>
            <w:tcW w:w="1913" w:type="dxa"/>
            <w:vAlign w:val="center"/>
          </w:tcPr>
          <w:p w:rsidR="00CE7E84" w:rsidRPr="0013683D" w:rsidRDefault="00CE7E84" w:rsidP="00981955">
            <w:pPr>
              <w:widowControl w:val="0"/>
              <w:tabs>
                <w:tab w:val="left" w:leader="dot" w:pos="3605"/>
              </w:tabs>
              <w:rPr>
                <w:rFonts w:ascii="Times New Roman" w:eastAsia="Tahoma" w:hAnsi="Times New Roman" w:cs="Times New Roman"/>
                <w:lang w:bidi="ru-RU"/>
              </w:rPr>
            </w:pPr>
          </w:p>
        </w:tc>
        <w:tc>
          <w:tcPr>
            <w:tcW w:w="683" w:type="dxa"/>
            <w:vAlign w:val="center"/>
          </w:tcPr>
          <w:p w:rsidR="00CE7E84" w:rsidRPr="0013683D" w:rsidRDefault="00CE7E84" w:rsidP="00981955">
            <w:pPr>
              <w:widowControl w:val="0"/>
              <w:tabs>
                <w:tab w:val="left" w:leader="dot" w:pos="3605"/>
              </w:tabs>
              <w:jc w:val="center"/>
              <w:rPr>
                <w:rFonts w:ascii="Times New Roman" w:eastAsia="Tahoma" w:hAnsi="Times New Roman" w:cs="Times New Roman"/>
                <w:lang w:bidi="ru-RU"/>
              </w:rPr>
            </w:pPr>
          </w:p>
        </w:tc>
        <w:tc>
          <w:tcPr>
            <w:tcW w:w="753" w:type="dxa"/>
            <w:vAlign w:val="center"/>
          </w:tcPr>
          <w:p w:rsidR="00CE7E84" w:rsidRPr="0013683D" w:rsidRDefault="00CE7E84" w:rsidP="00981955">
            <w:pPr>
              <w:jc w:val="center"/>
              <w:rPr>
                <w:rFonts w:ascii="Times New Roman" w:eastAsia="Tahoma" w:hAnsi="Times New Roman" w:cs="Times New Roman"/>
                <w:lang w:bidi="ru-RU"/>
              </w:rPr>
            </w:pPr>
          </w:p>
        </w:tc>
        <w:tc>
          <w:tcPr>
            <w:tcW w:w="1956"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649" w:type="dxa"/>
          </w:tcPr>
          <w:p w:rsidR="00CE7E84" w:rsidRPr="0013683D" w:rsidRDefault="00CE7E84">
            <w:pPr>
              <w:rPr>
                <w:rFonts w:ascii="Times New Roman" w:hAnsi="Times New Roman" w:cs="Times New Roman"/>
              </w:rPr>
            </w:pPr>
          </w:p>
        </w:tc>
        <w:tc>
          <w:tcPr>
            <w:tcW w:w="1870" w:type="dxa"/>
          </w:tcPr>
          <w:p w:rsidR="00CE7E84" w:rsidRPr="0013683D" w:rsidRDefault="00CE7E84">
            <w:pPr>
              <w:rPr>
                <w:rFonts w:ascii="Times New Roman" w:hAnsi="Times New Roman" w:cs="Times New Roman"/>
              </w:rPr>
            </w:pPr>
          </w:p>
        </w:tc>
        <w:tc>
          <w:tcPr>
            <w:tcW w:w="683" w:type="dxa"/>
          </w:tcPr>
          <w:p w:rsidR="00CE7E84" w:rsidRPr="0013683D" w:rsidRDefault="00CE7E84">
            <w:pPr>
              <w:rPr>
                <w:rFonts w:ascii="Times New Roman" w:hAnsi="Times New Roman" w:cs="Times New Roman"/>
              </w:rPr>
            </w:pPr>
          </w:p>
        </w:tc>
        <w:tc>
          <w:tcPr>
            <w:tcW w:w="753" w:type="dxa"/>
          </w:tcPr>
          <w:p w:rsidR="00CE7E84" w:rsidRPr="0013683D" w:rsidRDefault="00CE7E84">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142"/>
        <w:gridCol w:w="850"/>
        <w:gridCol w:w="1950"/>
      </w:tblGrid>
      <w:tr w:rsidR="00DE05A1" w:rsidRPr="0013683D" w:rsidTr="00ED6DF2">
        <w:tc>
          <w:tcPr>
            <w:tcW w:w="10030" w:type="dxa"/>
            <w:gridSpan w:val="7"/>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B83E44">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№п/п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185" w:type="dxa"/>
            <w:gridSpan w:val="4"/>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1950"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F15C53">
            <w:pPr>
              <w:pStyle w:val="a4"/>
              <w:jc w:val="both"/>
              <w:rPr>
                <w:b/>
                <w:sz w:val="22"/>
                <w:szCs w:val="22"/>
              </w:rPr>
            </w:pPr>
            <w:r w:rsidRPr="0013683D">
              <w:rPr>
                <w:color w:val="000000"/>
                <w:sz w:val="22"/>
                <w:szCs w:val="22"/>
                <w:lang w:bidi="ru-RU"/>
              </w:rPr>
              <w:t xml:space="preserve">Получить задание от преподавателя УЦ на </w:t>
            </w:r>
            <w:r w:rsidR="00F15C53">
              <w:rPr>
                <w:color w:val="000000"/>
                <w:sz w:val="22"/>
                <w:szCs w:val="22"/>
                <w:lang w:bidi="ru-RU"/>
              </w:rPr>
              <w:t>де</w:t>
            </w:r>
            <w:r w:rsidR="00AD2343">
              <w:rPr>
                <w:color w:val="000000"/>
                <w:sz w:val="22"/>
                <w:szCs w:val="22"/>
                <w:lang w:bidi="ru-RU"/>
              </w:rPr>
              <w:t>монтаж ответвления на</w:t>
            </w:r>
            <w:r w:rsidRPr="0013683D">
              <w:rPr>
                <w:color w:val="000000"/>
                <w:sz w:val="22"/>
                <w:szCs w:val="22"/>
              </w:rPr>
              <w:t xml:space="preserve"> опоре №</w:t>
            </w:r>
            <w:r w:rsidR="00AD2343">
              <w:rPr>
                <w:color w:val="000000"/>
                <w:sz w:val="22"/>
                <w:szCs w:val="22"/>
              </w:rPr>
              <w:t>1</w:t>
            </w:r>
            <w:r w:rsidRPr="0013683D">
              <w:rPr>
                <w:color w:val="000000"/>
                <w:sz w:val="22"/>
                <w:szCs w:val="22"/>
              </w:rPr>
              <w:t xml:space="preserve">  от ВЛ</w:t>
            </w:r>
            <w:r w:rsidR="0050376E">
              <w:rPr>
                <w:color w:val="000000"/>
                <w:sz w:val="22"/>
                <w:szCs w:val="22"/>
              </w:rPr>
              <w:t>И</w:t>
            </w:r>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w:t>
            </w:r>
            <w:proofErr w:type="gramStart"/>
            <w:r w:rsidRPr="0013683D">
              <w:rPr>
                <w:color w:val="000000"/>
                <w:sz w:val="22"/>
                <w:szCs w:val="22"/>
              </w:rPr>
              <w:t>1</w:t>
            </w:r>
            <w:proofErr w:type="gramEnd"/>
            <w:r w:rsidRPr="0013683D">
              <w:rPr>
                <w:color w:val="000000"/>
                <w:sz w:val="22"/>
                <w:szCs w:val="22"/>
              </w:rPr>
              <w:t xml:space="preserve"> с деревянными опорами</w:t>
            </w:r>
            <w:r w:rsidR="00AD2343">
              <w:rPr>
                <w:color w:val="000000"/>
                <w:sz w:val="22"/>
                <w:szCs w:val="22"/>
              </w:rPr>
              <w:t xml:space="preserve">, установленными в </w:t>
            </w:r>
            <w:proofErr w:type="spellStart"/>
            <w:r w:rsidR="00AD2343">
              <w:rPr>
                <w:color w:val="000000"/>
                <w:sz w:val="22"/>
                <w:szCs w:val="22"/>
              </w:rPr>
              <w:t>подножнике</w:t>
            </w:r>
            <w:proofErr w:type="spellEnd"/>
            <w:r w:rsidRPr="0013683D">
              <w:rPr>
                <w:color w:val="000000"/>
                <w:sz w:val="22"/>
                <w:szCs w:val="22"/>
              </w:rPr>
              <w:t>.</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tcPr>
          <w:p w:rsidR="00ED6DF2" w:rsidRPr="0013683D" w:rsidRDefault="004E2D1B">
            <w:pPr>
              <w:rPr>
                <w:rFonts w:ascii="Times New Roman" w:hAnsi="Times New Roman" w:cs="Times New Roman"/>
              </w:rPr>
            </w:pPr>
            <w:r>
              <w:rPr>
                <w:rFonts w:ascii="Times New Roman" w:hAnsi="Times New Roman"/>
              </w:rPr>
              <w:t>ОР5</w:t>
            </w:r>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185" w:type="dxa"/>
            <w:gridSpan w:val="4"/>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993" w:type="dxa"/>
            <w:gridSpan w:val="2"/>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850"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w:t>
            </w:r>
            <w:r w:rsidRPr="0013683D">
              <w:rPr>
                <w:rFonts w:ascii="Times New Roman" w:hAnsi="Times New Roman" w:cs="Times New Roman"/>
                <w:color w:val="000000"/>
                <w:lang w:bidi="ru-RU"/>
              </w:rPr>
              <w:lastRenderedPageBreak/>
              <w:t>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185" w:type="dxa"/>
            <w:gridSpan w:val="4"/>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1950" w:type="dxa"/>
          </w:tcPr>
          <w:p w:rsidR="00043619" w:rsidRPr="0013683D" w:rsidRDefault="00043619">
            <w:pPr>
              <w:rPr>
                <w:rFonts w:ascii="Times New Roman" w:hAnsi="Times New Roman" w:cs="Times New Roman"/>
              </w:rPr>
            </w:pPr>
          </w:p>
        </w:tc>
      </w:tr>
      <w:tr w:rsidR="00C77CE7" w:rsidRPr="0013683D" w:rsidTr="00B83E44">
        <w:tc>
          <w:tcPr>
            <w:tcW w:w="567" w:type="dxa"/>
          </w:tcPr>
          <w:p w:rsidR="00C77CE7" w:rsidRPr="0013683D" w:rsidRDefault="00C77CE7">
            <w:pPr>
              <w:rPr>
                <w:rFonts w:ascii="Times New Roman" w:hAnsi="Times New Roman" w:cs="Times New Roman"/>
              </w:rPr>
            </w:pPr>
            <w:r w:rsidRPr="0013683D">
              <w:rPr>
                <w:rFonts w:ascii="Times New Roman" w:hAnsi="Times New Roman" w:cs="Times New Roman"/>
              </w:rPr>
              <w:t>13</w:t>
            </w:r>
          </w:p>
        </w:tc>
        <w:tc>
          <w:tcPr>
            <w:tcW w:w="4328" w:type="dxa"/>
            <w:vAlign w:val="center"/>
          </w:tcPr>
          <w:p w:rsidR="00C77CE7" w:rsidRPr="0013683D" w:rsidRDefault="00C77CE7" w:rsidP="00C01FD0">
            <w:pPr>
              <w:pStyle w:val="a4"/>
              <w:rPr>
                <w:color w:val="000000"/>
                <w:sz w:val="22"/>
                <w:szCs w:val="22"/>
              </w:rPr>
            </w:pPr>
            <w:r w:rsidRPr="0013683D">
              <w:rPr>
                <w:color w:val="000000"/>
                <w:sz w:val="22"/>
                <w:szCs w:val="22"/>
              </w:rPr>
              <w:t>Проверить отключенное положение вводного коммутационного аппарата в ВРУ потребителя.</w:t>
            </w:r>
            <w:r>
              <w:rPr>
                <w:color w:val="000000"/>
                <w:sz w:val="22"/>
                <w:szCs w:val="22"/>
              </w:rPr>
              <w:t xml:space="preserve"> </w:t>
            </w:r>
          </w:p>
        </w:tc>
        <w:tc>
          <w:tcPr>
            <w:tcW w:w="1342" w:type="dxa"/>
            <w:vAlign w:val="center"/>
          </w:tcPr>
          <w:p w:rsidR="00C77CE7" w:rsidRPr="0013683D" w:rsidRDefault="00C77CE7" w:rsidP="00C01FD0">
            <w:pPr>
              <w:ind w:left="-107"/>
              <w:rPr>
                <w:rStyle w:val="2"/>
                <w:rFonts w:eastAsia="Calibri"/>
                <w:b/>
                <w:sz w:val="22"/>
                <w:szCs w:val="22"/>
              </w:rPr>
            </w:pPr>
          </w:p>
        </w:tc>
        <w:tc>
          <w:tcPr>
            <w:tcW w:w="993" w:type="dxa"/>
            <w:gridSpan w:val="2"/>
            <w:vAlign w:val="center"/>
          </w:tcPr>
          <w:p w:rsidR="00C77CE7" w:rsidRPr="00A409F6" w:rsidRDefault="00C77CE7" w:rsidP="007043E7">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850" w:type="dxa"/>
            <w:vAlign w:val="center"/>
          </w:tcPr>
          <w:p w:rsidR="00C77CE7" w:rsidRPr="0013683D" w:rsidRDefault="00C77CE7" w:rsidP="00C01FD0">
            <w:pPr>
              <w:ind w:left="-107"/>
              <w:jc w:val="center"/>
              <w:rPr>
                <w:rStyle w:val="2"/>
                <w:rFonts w:eastAsia="Calibri"/>
                <w:b/>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C77CE7">
            <w:pPr>
              <w:rPr>
                <w:rFonts w:ascii="Times New Roman" w:hAnsi="Times New Roman" w:cs="Times New Roman"/>
              </w:rPr>
            </w:pPr>
            <w:r w:rsidRPr="0013683D">
              <w:rPr>
                <w:rFonts w:ascii="Times New Roman" w:hAnsi="Times New Roman" w:cs="Times New Roman"/>
              </w:rPr>
              <w:t>14</w:t>
            </w:r>
          </w:p>
        </w:tc>
        <w:tc>
          <w:tcPr>
            <w:tcW w:w="4328" w:type="dxa"/>
            <w:vAlign w:val="center"/>
          </w:tcPr>
          <w:p w:rsidR="00C77CE7" w:rsidRPr="0013683D" w:rsidRDefault="00C77CE7"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C77CE7" w:rsidRPr="0013683D" w:rsidRDefault="00C77CE7" w:rsidP="00C01FD0">
            <w:pP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rPr>
                <w:rStyle w:val="2"/>
                <w:rFonts w:eastAsia="Calibri"/>
                <w:sz w:val="22"/>
                <w:szCs w:val="22"/>
              </w:rPr>
            </w:pPr>
            <w:r>
              <w:rPr>
                <w:rFonts w:ascii="Times New Roman" w:hAnsi="Times New Roman" w:cs="Times New Roman"/>
                <w:color w:val="000000"/>
              </w:rPr>
              <w:t xml:space="preserve">    </w:t>
            </w: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254736">
        <w:trPr>
          <w:trHeight w:val="4685"/>
        </w:trPr>
        <w:tc>
          <w:tcPr>
            <w:tcW w:w="567" w:type="dxa"/>
          </w:tcPr>
          <w:p w:rsidR="00C77CE7" w:rsidRPr="0013683D" w:rsidRDefault="00C77CE7">
            <w:pPr>
              <w:rPr>
                <w:rFonts w:ascii="Times New Roman" w:hAnsi="Times New Roman" w:cs="Times New Roman"/>
              </w:rPr>
            </w:pPr>
            <w:r w:rsidRPr="0013683D">
              <w:rPr>
                <w:rFonts w:ascii="Times New Roman" w:hAnsi="Times New Roman" w:cs="Times New Roman"/>
              </w:rPr>
              <w:t>15</w:t>
            </w:r>
          </w:p>
        </w:tc>
        <w:tc>
          <w:tcPr>
            <w:tcW w:w="4328" w:type="dxa"/>
            <w:vAlign w:val="center"/>
          </w:tcPr>
          <w:p w:rsidR="00C77CE7" w:rsidRPr="0013683D" w:rsidRDefault="00C77CE7"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p>
          <w:p w:rsidR="00C77CE7" w:rsidRPr="0013683D" w:rsidRDefault="00C77CE7"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C77CE7" w:rsidRPr="0013683D" w:rsidRDefault="00C77CE7"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C77CE7" w:rsidRDefault="00C77CE7" w:rsidP="00000EFF">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254736" w:rsidRPr="0013683D" w:rsidRDefault="00254736" w:rsidP="00000EFF">
            <w:pPr>
              <w:pStyle w:val="a4"/>
              <w:rPr>
                <w:color w:val="000000"/>
                <w:sz w:val="22"/>
                <w:szCs w:val="22"/>
                <w:lang w:bidi="ru-RU"/>
              </w:rPr>
            </w:pPr>
          </w:p>
        </w:tc>
        <w:tc>
          <w:tcPr>
            <w:tcW w:w="1342" w:type="dxa"/>
            <w:vAlign w:val="center"/>
          </w:tcPr>
          <w:p w:rsidR="00C77CE7" w:rsidRPr="0013683D" w:rsidRDefault="00C77CE7" w:rsidP="00C01FD0">
            <w:pPr>
              <w:rPr>
                <w:rFonts w:ascii="Times New Roman" w:hAnsi="Times New Roman" w:cs="Times New Roman"/>
              </w:rPr>
            </w:pPr>
          </w:p>
        </w:tc>
        <w:tc>
          <w:tcPr>
            <w:tcW w:w="993" w:type="dxa"/>
            <w:gridSpan w:val="2"/>
            <w:vAlign w:val="center"/>
          </w:tcPr>
          <w:p w:rsidR="00C77CE7" w:rsidRPr="0013683D" w:rsidRDefault="00C77CE7" w:rsidP="00C01FD0">
            <w:pPr>
              <w:spacing w:line="200" w:lineRule="exact"/>
              <w:rPr>
                <w:rStyle w:val="2"/>
                <w:rFonts w:eastAsia="Calibri"/>
                <w:sz w:val="22"/>
                <w:szCs w:val="22"/>
              </w:rPr>
            </w:pPr>
          </w:p>
        </w:tc>
        <w:tc>
          <w:tcPr>
            <w:tcW w:w="850" w:type="dxa"/>
            <w:vAlign w:val="center"/>
          </w:tcPr>
          <w:p w:rsidR="00C77CE7" w:rsidRPr="0013683D" w:rsidRDefault="00C77CE7"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254736">
        <w:trPr>
          <w:trHeight w:val="849"/>
        </w:trPr>
        <w:tc>
          <w:tcPr>
            <w:tcW w:w="567" w:type="dxa"/>
          </w:tcPr>
          <w:p w:rsidR="00C77CE7" w:rsidRDefault="00C77CE7"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Pr="0013683D" w:rsidRDefault="00254736" w:rsidP="006950A5">
            <w:pPr>
              <w:rPr>
                <w:rFonts w:ascii="Times New Roman" w:hAnsi="Times New Roman" w:cs="Times New Roman"/>
              </w:rPr>
            </w:pPr>
            <w:r>
              <w:rPr>
                <w:rFonts w:ascii="Times New Roman" w:hAnsi="Times New Roman" w:cs="Times New Roman"/>
              </w:rPr>
              <w:t>16</w:t>
            </w:r>
          </w:p>
        </w:tc>
        <w:tc>
          <w:tcPr>
            <w:tcW w:w="4328" w:type="dxa"/>
            <w:vAlign w:val="center"/>
          </w:tcPr>
          <w:p w:rsidR="00C77CE7" w:rsidRDefault="00C77CE7"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r>
              <w:rPr>
                <w:sz w:val="22"/>
                <w:szCs w:val="22"/>
              </w:rPr>
              <w:t xml:space="preserve"> </w:t>
            </w:r>
          </w:p>
          <w:p w:rsidR="00C77CE7" w:rsidRDefault="00C77CE7" w:rsidP="004F29DE">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C77CE7" w:rsidRPr="0013683D" w:rsidRDefault="00C77CE7" w:rsidP="006950A5">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C77CE7" w:rsidRPr="0013683D" w:rsidRDefault="00C77CE7" w:rsidP="006950A5">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w:t>
            </w:r>
            <w:r w:rsidRPr="004F29DE">
              <w:rPr>
                <w:sz w:val="22"/>
                <w:szCs w:val="22"/>
              </w:rPr>
              <w:lastRenderedPageBreak/>
              <w:t>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C77CE7" w:rsidRPr="004F29DE" w:rsidRDefault="00C77CE7" w:rsidP="006950A5">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C77CE7" w:rsidRPr="0013683D" w:rsidRDefault="00C77CE7" w:rsidP="00000EFF">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254736">
            <w:pPr>
              <w:rPr>
                <w:rFonts w:ascii="Times New Roman" w:hAnsi="Times New Roman" w:cs="Times New Roman"/>
              </w:rPr>
            </w:pPr>
            <w:r>
              <w:rPr>
                <w:rFonts w:ascii="Times New Roman" w:hAnsi="Times New Roman" w:cs="Times New Roman"/>
              </w:rPr>
              <w:lastRenderedPageBreak/>
              <w:t>17</w:t>
            </w:r>
          </w:p>
        </w:tc>
        <w:tc>
          <w:tcPr>
            <w:tcW w:w="4328" w:type="dxa"/>
            <w:vAlign w:val="center"/>
          </w:tcPr>
          <w:p w:rsidR="00C77CE7" w:rsidRPr="0013683D" w:rsidRDefault="00C77CE7" w:rsidP="00C01FD0">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(при наличии)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254736">
            <w:pPr>
              <w:rPr>
                <w:rFonts w:ascii="Times New Roman" w:hAnsi="Times New Roman" w:cs="Times New Roman"/>
              </w:rPr>
            </w:pPr>
            <w:r>
              <w:rPr>
                <w:rFonts w:ascii="Times New Roman" w:hAnsi="Times New Roman" w:cs="Times New Roman"/>
              </w:rPr>
              <w:t>18</w:t>
            </w:r>
          </w:p>
        </w:tc>
        <w:tc>
          <w:tcPr>
            <w:tcW w:w="4328" w:type="dxa"/>
            <w:vAlign w:val="center"/>
          </w:tcPr>
          <w:p w:rsidR="00C77CE7" w:rsidRPr="0013683D" w:rsidRDefault="00C77CE7" w:rsidP="00C01FD0">
            <w:pPr>
              <w:pStyle w:val="a4"/>
              <w:rPr>
                <w:color w:val="000000"/>
                <w:sz w:val="22"/>
                <w:szCs w:val="22"/>
              </w:rPr>
            </w:pPr>
            <w:r w:rsidRPr="0013683D">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6E6B6C">
        <w:tc>
          <w:tcPr>
            <w:tcW w:w="567" w:type="dxa"/>
          </w:tcPr>
          <w:p w:rsidR="00C77CE7" w:rsidRPr="0013683D" w:rsidRDefault="00254736">
            <w:pPr>
              <w:rPr>
                <w:rFonts w:ascii="Times New Roman" w:hAnsi="Times New Roman" w:cs="Times New Roman"/>
              </w:rPr>
            </w:pPr>
            <w:r>
              <w:rPr>
                <w:rFonts w:ascii="Times New Roman" w:hAnsi="Times New Roman" w:cs="Times New Roman"/>
              </w:rPr>
              <w:t>19</w:t>
            </w:r>
          </w:p>
        </w:tc>
        <w:tc>
          <w:tcPr>
            <w:tcW w:w="4328" w:type="dxa"/>
          </w:tcPr>
          <w:p w:rsidR="00C77CE7" w:rsidRPr="0013683D" w:rsidRDefault="00C77CE7" w:rsidP="00B700E0">
            <w:pPr>
              <w:rPr>
                <w:rFonts w:ascii="Times New Roman" w:hAnsi="Times New Roman" w:cs="Times New Roman"/>
              </w:rPr>
            </w:pPr>
            <w:r w:rsidRPr="0013683D">
              <w:rPr>
                <w:rFonts w:ascii="Times New Roman" w:hAnsi="Times New Roman" w:cs="Times New Roman"/>
              </w:rPr>
              <w:t>Поднять необходимый инструмент, инвентарь и арматуру за 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355EA6" w:rsidRPr="0013683D" w:rsidTr="006E6B6C">
        <w:tc>
          <w:tcPr>
            <w:tcW w:w="567" w:type="dxa"/>
          </w:tcPr>
          <w:p w:rsidR="00355EA6" w:rsidRDefault="00355EA6">
            <w:pPr>
              <w:rPr>
                <w:rFonts w:ascii="Times New Roman" w:hAnsi="Times New Roman" w:cs="Times New Roman"/>
              </w:rPr>
            </w:pPr>
            <w:r>
              <w:rPr>
                <w:rFonts w:ascii="Times New Roman" w:hAnsi="Times New Roman" w:cs="Times New Roman"/>
              </w:rPr>
              <w:t>20</w:t>
            </w:r>
          </w:p>
        </w:tc>
        <w:tc>
          <w:tcPr>
            <w:tcW w:w="4328" w:type="dxa"/>
          </w:tcPr>
          <w:p w:rsidR="00355EA6" w:rsidRPr="00F544DA" w:rsidRDefault="00355EA6" w:rsidP="00F544DA">
            <w:pPr>
              <w:rPr>
                <w:rFonts w:ascii="Times New Roman" w:hAnsi="Times New Roman" w:cs="Times New Roman"/>
              </w:rPr>
            </w:pPr>
            <w:r w:rsidRPr="00F544DA">
              <w:rPr>
                <w:rFonts w:ascii="Times New Roman" w:hAnsi="Times New Roman" w:cs="Times New Roman"/>
              </w:rPr>
              <w:t xml:space="preserve">Демонтаж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w:t>
            </w:r>
            <w:r w:rsidRPr="00F544DA">
              <w:rPr>
                <w:rFonts w:ascii="Times New Roman" w:hAnsi="Times New Roman" w:cs="Times New Roman"/>
              </w:rPr>
              <w:lastRenderedPageBreak/>
              <w:t>прокалывающего зажима выполняется в следующем порядке:</w:t>
            </w:r>
          </w:p>
          <w:p w:rsidR="00355EA6" w:rsidRPr="00F544DA" w:rsidRDefault="00355EA6" w:rsidP="00F544DA">
            <w:pPr>
              <w:rPr>
                <w:rFonts w:ascii="Times New Roman" w:hAnsi="Times New Roman" w:cs="Times New Roman"/>
              </w:rPr>
            </w:pPr>
            <w:r w:rsidRPr="00F544DA">
              <w:rPr>
                <w:rFonts w:ascii="Times New Roman" w:hAnsi="Times New Roman" w:cs="Times New Roman"/>
              </w:rPr>
              <w:t>-определить фазный провод.</w:t>
            </w:r>
          </w:p>
          <w:p w:rsidR="00355EA6" w:rsidRPr="00F544DA" w:rsidRDefault="00355EA6" w:rsidP="00F544DA">
            <w:pPr>
              <w:rPr>
                <w:rFonts w:ascii="Times New Roman" w:hAnsi="Times New Roman" w:cs="Times New Roman"/>
              </w:rPr>
            </w:pPr>
            <w:r w:rsidRPr="00F544DA">
              <w:rPr>
                <w:rFonts w:ascii="Times New Roman" w:hAnsi="Times New Roman" w:cs="Times New Roman"/>
              </w:rPr>
              <w:t>- поддерживая зажи</w:t>
            </w:r>
            <w:r>
              <w:rPr>
                <w:rFonts w:ascii="Times New Roman" w:hAnsi="Times New Roman" w:cs="Times New Roman"/>
              </w:rPr>
              <w:t>м</w:t>
            </w:r>
            <w:r w:rsidRPr="00F544DA">
              <w:rPr>
                <w:rFonts w:ascii="Times New Roman" w:hAnsi="Times New Roman" w:cs="Times New Roman"/>
              </w:rPr>
              <w:t xml:space="preserve"> держателем без перекоса на магистральной жиле СИП, ключом расслабить гайку зажима до полного ее раскрытия. Откручивание гайки следует производить равномерно, без резких движений, не допуская перекосов ключа.</w:t>
            </w:r>
          </w:p>
          <w:p w:rsidR="00355EA6" w:rsidRPr="00F544DA" w:rsidRDefault="00355EA6" w:rsidP="00F544DA">
            <w:pPr>
              <w:rPr>
                <w:rFonts w:ascii="Times New Roman" w:hAnsi="Times New Roman" w:cs="Times New Roman"/>
              </w:rPr>
            </w:pPr>
            <w:r w:rsidRPr="00F544DA">
              <w:rPr>
                <w:rFonts w:ascii="Times New Roman" w:hAnsi="Times New Roman" w:cs="Times New Roman"/>
              </w:rPr>
              <w:t xml:space="preserve">-снять </w:t>
            </w:r>
            <w:proofErr w:type="spellStart"/>
            <w:r w:rsidRPr="00F544DA">
              <w:rPr>
                <w:rFonts w:ascii="Times New Roman" w:hAnsi="Times New Roman" w:cs="Times New Roman"/>
              </w:rPr>
              <w:t>ответвительный</w:t>
            </w:r>
            <w:proofErr w:type="spellEnd"/>
            <w:r w:rsidRPr="00F544DA">
              <w:rPr>
                <w:rFonts w:ascii="Times New Roman" w:hAnsi="Times New Roman" w:cs="Times New Roman"/>
              </w:rPr>
              <w:t xml:space="preserve"> прокалывающий зажим с магистральной жилы СИП.</w:t>
            </w:r>
          </w:p>
          <w:p w:rsidR="00355EA6" w:rsidRPr="00F544DA" w:rsidRDefault="00355EA6" w:rsidP="00F544DA">
            <w:pPr>
              <w:rPr>
                <w:rFonts w:ascii="Times New Roman" w:hAnsi="Times New Roman" w:cs="Times New Roman"/>
              </w:rPr>
            </w:pPr>
            <w:r w:rsidRPr="00F544DA">
              <w:rPr>
                <w:rFonts w:ascii="Times New Roman" w:hAnsi="Times New Roman" w:cs="Times New Roman"/>
              </w:rPr>
              <w:t xml:space="preserve">- наложить герметизирующую ленту для восстановления изоляции в месте установки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зажима.</w:t>
            </w:r>
          </w:p>
          <w:p w:rsidR="00355EA6" w:rsidRPr="00F544DA" w:rsidRDefault="00355EA6" w:rsidP="00F544DA">
            <w:pPr>
              <w:rPr>
                <w:rFonts w:ascii="Times New Roman" w:hAnsi="Times New Roman" w:cs="Times New Roman"/>
              </w:rPr>
            </w:pPr>
            <w:r w:rsidRPr="00F544DA">
              <w:rPr>
                <w:rFonts w:ascii="Times New Roman" w:hAnsi="Times New Roman" w:cs="Times New Roman"/>
              </w:rPr>
              <w:t xml:space="preserve">Аналогичным образом выполнить демонтаж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зажима </w:t>
            </w:r>
            <w:r>
              <w:rPr>
                <w:rFonts w:ascii="Times New Roman" w:hAnsi="Times New Roman" w:cs="Times New Roman"/>
              </w:rPr>
              <w:t xml:space="preserve">с остальных фазных проводов и последним </w:t>
            </w:r>
            <w:r w:rsidRPr="00F544DA">
              <w:rPr>
                <w:rFonts w:ascii="Times New Roman" w:hAnsi="Times New Roman" w:cs="Times New Roman"/>
              </w:rPr>
              <w:t xml:space="preserve">нулевого провода ответвления </w:t>
            </w:r>
            <w:proofErr w:type="gramStart"/>
            <w:r w:rsidRPr="00F544DA">
              <w:rPr>
                <w:rFonts w:ascii="Times New Roman" w:hAnsi="Times New Roman" w:cs="Times New Roman"/>
              </w:rPr>
              <w:t>к</w:t>
            </w:r>
            <w:proofErr w:type="gramEnd"/>
            <w:r w:rsidRPr="00F544DA">
              <w:rPr>
                <w:rFonts w:ascii="Times New Roman" w:hAnsi="Times New Roman" w:cs="Times New Roman"/>
              </w:rPr>
              <w:t xml:space="preserve"> СИП.</w:t>
            </w:r>
          </w:p>
          <w:p w:rsidR="00355EA6" w:rsidRPr="0013683D" w:rsidRDefault="00355EA6" w:rsidP="00355EA6">
            <w:pPr>
              <w:rPr>
                <w:rFonts w:ascii="Times New Roman" w:hAnsi="Times New Roman" w:cs="Times New Roman"/>
              </w:rPr>
            </w:pPr>
            <w:r>
              <w:rPr>
                <w:rFonts w:ascii="Times New Roman" w:hAnsi="Times New Roman" w:cs="Times New Roman"/>
              </w:rPr>
              <w:t xml:space="preserve">Т.к. </w:t>
            </w:r>
            <w:r w:rsidRPr="00F544DA">
              <w:rPr>
                <w:rFonts w:ascii="Times New Roman" w:hAnsi="Times New Roman" w:cs="Times New Roman"/>
              </w:rPr>
              <w:t>на опоре магистральная линия СИП имеет двухстороннее анкерное крепление, то отсоединение  фазного  и нулевого провода от жил СИП выполнить в шлейфе жгута СИП без использования: отделительных клиньев.</w:t>
            </w:r>
          </w:p>
        </w:tc>
        <w:tc>
          <w:tcPr>
            <w:tcW w:w="1342" w:type="dxa"/>
            <w:vAlign w:val="center"/>
          </w:tcPr>
          <w:p w:rsidR="00355EA6" w:rsidRPr="0013683D" w:rsidRDefault="00355EA6" w:rsidP="00C600E1">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355EA6" w:rsidRPr="0013683D" w:rsidRDefault="00355EA6" w:rsidP="00C600E1">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355EA6" w:rsidRPr="0013683D" w:rsidRDefault="00355EA6" w:rsidP="00C600E1">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355EA6" w:rsidRPr="0013683D" w:rsidRDefault="00355EA6">
            <w:pPr>
              <w:rPr>
                <w:rFonts w:ascii="Times New Roman" w:hAnsi="Times New Roman" w:cs="Times New Roman"/>
              </w:rPr>
            </w:pPr>
          </w:p>
        </w:tc>
      </w:tr>
      <w:tr w:rsidR="00355EA6" w:rsidRPr="0013683D" w:rsidTr="006E6B6C">
        <w:tc>
          <w:tcPr>
            <w:tcW w:w="567" w:type="dxa"/>
          </w:tcPr>
          <w:p w:rsidR="00355EA6" w:rsidRDefault="00355EA6">
            <w:pPr>
              <w:rPr>
                <w:rFonts w:ascii="Times New Roman" w:hAnsi="Times New Roman" w:cs="Times New Roman"/>
              </w:rPr>
            </w:pPr>
            <w:r>
              <w:rPr>
                <w:rFonts w:ascii="Times New Roman" w:hAnsi="Times New Roman" w:cs="Times New Roman"/>
              </w:rPr>
              <w:lastRenderedPageBreak/>
              <w:t>21</w:t>
            </w:r>
          </w:p>
        </w:tc>
        <w:tc>
          <w:tcPr>
            <w:tcW w:w="4328" w:type="dxa"/>
          </w:tcPr>
          <w:p w:rsidR="00355EA6" w:rsidRPr="00355EA6" w:rsidRDefault="00355EA6" w:rsidP="00355EA6">
            <w:pPr>
              <w:rPr>
                <w:rFonts w:ascii="Times New Roman" w:hAnsi="Times New Roman" w:cs="Times New Roman"/>
              </w:rPr>
            </w:pPr>
            <w:r w:rsidRPr="00355EA6">
              <w:rPr>
                <w:rFonts w:ascii="Times New Roman" w:hAnsi="Times New Roman" w:cs="Times New Roman"/>
              </w:rPr>
              <w:t xml:space="preserve"> Демонтировать провод СИП ответвления на опоре.</w:t>
            </w:r>
          </w:p>
          <w:p w:rsidR="00355EA6" w:rsidRPr="0013683D" w:rsidRDefault="00355EA6" w:rsidP="00355EA6">
            <w:pPr>
              <w:rPr>
                <w:rFonts w:ascii="Times New Roman" w:hAnsi="Times New Roman" w:cs="Times New Roman"/>
              </w:rPr>
            </w:pPr>
            <w:r w:rsidRPr="00355EA6">
              <w:rPr>
                <w:rFonts w:ascii="Times New Roman" w:hAnsi="Times New Roman" w:cs="Times New Roman"/>
              </w:rPr>
              <w:t>Демонтировать зажим анкерный клиновый</w:t>
            </w:r>
          </w:p>
        </w:tc>
        <w:tc>
          <w:tcPr>
            <w:tcW w:w="1342" w:type="dxa"/>
            <w:vAlign w:val="center"/>
          </w:tcPr>
          <w:p w:rsidR="00355EA6" w:rsidRPr="0013683D" w:rsidRDefault="00355EA6" w:rsidP="00C600E1">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355EA6" w:rsidRPr="0013683D" w:rsidRDefault="00355EA6" w:rsidP="00C600E1">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355EA6" w:rsidRPr="0013683D" w:rsidRDefault="00355EA6" w:rsidP="00C600E1">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355EA6" w:rsidRPr="0013683D" w:rsidRDefault="00355EA6">
            <w:pPr>
              <w:rPr>
                <w:rFonts w:ascii="Times New Roman" w:hAnsi="Times New Roman" w:cs="Times New Roman"/>
              </w:rPr>
            </w:pPr>
          </w:p>
        </w:tc>
      </w:tr>
      <w:tr w:rsidR="00355EA6" w:rsidRPr="0013683D" w:rsidTr="006E6B6C">
        <w:tc>
          <w:tcPr>
            <w:tcW w:w="567" w:type="dxa"/>
          </w:tcPr>
          <w:p w:rsidR="00355EA6" w:rsidRDefault="00355EA6">
            <w:pPr>
              <w:rPr>
                <w:rFonts w:ascii="Times New Roman" w:hAnsi="Times New Roman" w:cs="Times New Roman"/>
              </w:rPr>
            </w:pPr>
            <w:r>
              <w:rPr>
                <w:rFonts w:ascii="Times New Roman" w:hAnsi="Times New Roman" w:cs="Times New Roman"/>
              </w:rPr>
              <w:t>22</w:t>
            </w:r>
          </w:p>
        </w:tc>
        <w:tc>
          <w:tcPr>
            <w:tcW w:w="4328" w:type="dxa"/>
          </w:tcPr>
          <w:p w:rsidR="00355EA6" w:rsidRPr="0013683D" w:rsidRDefault="00355EA6" w:rsidP="00B700E0">
            <w:pPr>
              <w:rPr>
                <w:rFonts w:ascii="Times New Roman" w:hAnsi="Times New Roman" w:cs="Times New Roman"/>
              </w:rPr>
            </w:pPr>
            <w:r w:rsidRPr="00355EA6">
              <w:rPr>
                <w:rFonts w:ascii="Times New Roman" w:hAnsi="Times New Roman" w:cs="Times New Roman"/>
              </w:rPr>
              <w:t>При помощи специального устройства и транспортного полиспаста опустить демонтированный провод СИП с опоры на землю.</w:t>
            </w:r>
          </w:p>
        </w:tc>
        <w:tc>
          <w:tcPr>
            <w:tcW w:w="1342" w:type="dxa"/>
            <w:vAlign w:val="center"/>
          </w:tcPr>
          <w:p w:rsidR="00355EA6" w:rsidRPr="0013683D" w:rsidRDefault="00355EA6" w:rsidP="00C600E1">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355EA6" w:rsidRPr="0013683D" w:rsidRDefault="00355EA6" w:rsidP="00C600E1">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355EA6" w:rsidRPr="0013683D" w:rsidRDefault="00355EA6" w:rsidP="00C600E1">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355EA6" w:rsidRPr="0013683D" w:rsidRDefault="00355EA6">
            <w:pPr>
              <w:rPr>
                <w:rFonts w:ascii="Times New Roman" w:hAnsi="Times New Roman" w:cs="Times New Roman"/>
              </w:rPr>
            </w:pPr>
          </w:p>
        </w:tc>
      </w:tr>
      <w:tr w:rsidR="00C77CE7" w:rsidRPr="0013683D" w:rsidTr="0014470C">
        <w:tc>
          <w:tcPr>
            <w:tcW w:w="567" w:type="dxa"/>
          </w:tcPr>
          <w:p w:rsidR="00C77CE7" w:rsidRPr="0013683D" w:rsidRDefault="00355EA6">
            <w:pPr>
              <w:rPr>
                <w:rFonts w:ascii="Times New Roman" w:hAnsi="Times New Roman" w:cs="Times New Roman"/>
              </w:rPr>
            </w:pPr>
            <w:r>
              <w:rPr>
                <w:rFonts w:ascii="Times New Roman" w:hAnsi="Times New Roman" w:cs="Times New Roman"/>
              </w:rPr>
              <w:t>2</w:t>
            </w:r>
            <w:r w:rsidR="00254736">
              <w:rPr>
                <w:rFonts w:ascii="Times New Roman" w:hAnsi="Times New Roman" w:cs="Times New Roman"/>
              </w:rPr>
              <w:t>3</w:t>
            </w:r>
          </w:p>
        </w:tc>
        <w:tc>
          <w:tcPr>
            <w:tcW w:w="4328" w:type="dxa"/>
          </w:tcPr>
          <w:p w:rsidR="00C77CE7" w:rsidRPr="0013683D" w:rsidRDefault="00C77CE7"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Снятие элементов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 "тела" опоры (если установлена).</w:t>
            </w:r>
          </w:p>
          <w:p w:rsidR="00C77CE7" w:rsidRPr="0013683D" w:rsidRDefault="00C77CE7"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355EA6" w:rsidP="00355EA6">
            <w:pPr>
              <w:rPr>
                <w:rFonts w:ascii="Times New Roman" w:hAnsi="Times New Roman" w:cs="Times New Roman"/>
              </w:rPr>
            </w:pPr>
            <w:r>
              <w:rPr>
                <w:rFonts w:ascii="Times New Roman" w:hAnsi="Times New Roman" w:cs="Times New Roman"/>
              </w:rPr>
              <w:t>24</w:t>
            </w:r>
          </w:p>
        </w:tc>
        <w:tc>
          <w:tcPr>
            <w:tcW w:w="4328" w:type="dxa"/>
            <w:vAlign w:val="center"/>
          </w:tcPr>
          <w:p w:rsidR="00C77CE7" w:rsidRPr="0013683D" w:rsidRDefault="00C77CE7" w:rsidP="00C01FD0">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C77CE7">
            <w:pPr>
              <w:rPr>
                <w:rFonts w:ascii="Times New Roman" w:hAnsi="Times New Roman" w:cs="Times New Roman"/>
              </w:rPr>
            </w:pPr>
          </w:p>
        </w:tc>
        <w:tc>
          <w:tcPr>
            <w:tcW w:w="4328" w:type="dxa"/>
            <w:vAlign w:val="center"/>
          </w:tcPr>
          <w:p w:rsidR="00C77CE7" w:rsidRPr="0013683D" w:rsidRDefault="00C77CE7" w:rsidP="00C01FD0">
            <w:pPr>
              <w:jc w:val="center"/>
              <w:rPr>
                <w:rFonts w:ascii="Times New Roman" w:hAnsi="Times New Roman" w:cs="Times New Roman"/>
                <w:color w:val="000000"/>
              </w:rPr>
            </w:pPr>
            <w:r w:rsidRPr="0013683D">
              <w:rPr>
                <w:rFonts w:ascii="Times New Roman" w:hAnsi="Times New Roman" w:cs="Times New Roman"/>
                <w:b/>
                <w:bCs/>
              </w:rPr>
              <w:t>Организационные мероприятия по завершению работ</w:t>
            </w:r>
          </w:p>
        </w:tc>
        <w:tc>
          <w:tcPr>
            <w:tcW w:w="3185" w:type="dxa"/>
            <w:gridSpan w:val="4"/>
            <w:vAlign w:val="center"/>
          </w:tcPr>
          <w:p w:rsidR="00C77CE7" w:rsidRPr="0013683D" w:rsidRDefault="00C77CE7" w:rsidP="00C01FD0">
            <w:pPr>
              <w:ind w:left="-109" w:right="-106"/>
              <w:jc w:val="center"/>
              <w:rPr>
                <w:rStyle w:val="2"/>
                <w:rFonts w:eastAsia="Calibri"/>
                <w:sz w:val="22"/>
                <w:szCs w:val="22"/>
              </w:rPr>
            </w:pPr>
            <w:r w:rsidRPr="0013683D">
              <w:rPr>
                <w:rStyle w:val="2"/>
                <w:rFonts w:eastAsia="Calibri"/>
                <w:b/>
                <w:sz w:val="22"/>
                <w:szCs w:val="22"/>
              </w:rPr>
              <w:t>Исполнители</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355EA6">
            <w:pPr>
              <w:rPr>
                <w:rFonts w:ascii="Times New Roman" w:hAnsi="Times New Roman" w:cs="Times New Roman"/>
              </w:rPr>
            </w:pPr>
            <w:r>
              <w:rPr>
                <w:rFonts w:ascii="Times New Roman" w:hAnsi="Times New Roman" w:cs="Times New Roman"/>
              </w:rPr>
              <w:t>2</w:t>
            </w:r>
            <w:r w:rsidR="00254736">
              <w:rPr>
                <w:rFonts w:ascii="Times New Roman" w:hAnsi="Times New Roman" w:cs="Times New Roman"/>
              </w:rPr>
              <w:t>5</w:t>
            </w:r>
          </w:p>
        </w:tc>
        <w:tc>
          <w:tcPr>
            <w:tcW w:w="4328" w:type="dxa"/>
            <w:vAlign w:val="center"/>
          </w:tcPr>
          <w:p w:rsidR="00C77CE7" w:rsidRPr="0013683D" w:rsidRDefault="00C77CE7" w:rsidP="00C01FD0">
            <w:pPr>
              <w:pStyle w:val="a4"/>
              <w:rPr>
                <w:sz w:val="22"/>
                <w:szCs w:val="22"/>
                <w:lang w:bidi="ru-RU"/>
              </w:rPr>
            </w:pPr>
            <w:r w:rsidRPr="0013683D">
              <w:rPr>
                <w:sz w:val="22"/>
                <w:szCs w:val="22"/>
                <w:lang w:bidi="ru-RU"/>
              </w:rPr>
              <w:t xml:space="preserve">Убрать рабочее место. </w:t>
            </w:r>
          </w:p>
          <w:p w:rsidR="00C77CE7" w:rsidRPr="0013683D" w:rsidRDefault="00C77CE7" w:rsidP="00C01FD0">
            <w:pPr>
              <w:pStyle w:val="a4"/>
              <w:rPr>
                <w:sz w:val="22"/>
                <w:szCs w:val="22"/>
                <w:lang w:bidi="ru-RU"/>
              </w:rPr>
            </w:pPr>
            <w:r w:rsidRPr="0013683D">
              <w:rPr>
                <w:sz w:val="22"/>
                <w:szCs w:val="22"/>
              </w:rPr>
              <w:t>-Очистить все изоляционные покрытия, средств защиты, инструменты, приспособления и уложить в места их хранения при транспортировке</w:t>
            </w:r>
            <w:r w:rsidRPr="0013683D">
              <w:rPr>
                <w:sz w:val="22"/>
                <w:szCs w:val="22"/>
                <w:lang w:bidi="ru-RU"/>
              </w:rPr>
              <w:t>.</w:t>
            </w:r>
          </w:p>
          <w:p w:rsidR="00C77CE7" w:rsidRPr="0013683D" w:rsidRDefault="00C77CE7" w:rsidP="00C01FD0">
            <w:pPr>
              <w:pStyle w:val="a4"/>
              <w:rPr>
                <w:strike/>
                <w:sz w:val="22"/>
                <w:szCs w:val="22"/>
              </w:rPr>
            </w:pPr>
            <w:r w:rsidRPr="0013683D">
              <w:rPr>
                <w:sz w:val="22"/>
                <w:szCs w:val="22"/>
                <w:lang w:bidi="ru-RU"/>
              </w:rPr>
              <w:t>-Снять установленное бригадой временное ограждения, переносные плакаты безопасности и уложить в места их хранения при транспортировке.</w:t>
            </w:r>
            <w:r w:rsidRPr="0013683D">
              <w:rPr>
                <w:sz w:val="22"/>
                <w:szCs w:val="22"/>
              </w:rPr>
              <w:t xml:space="preserve"> </w:t>
            </w:r>
          </w:p>
        </w:tc>
        <w:tc>
          <w:tcPr>
            <w:tcW w:w="1342" w:type="dxa"/>
            <w:vAlign w:val="center"/>
          </w:tcPr>
          <w:p w:rsidR="00C77CE7" w:rsidRPr="0013683D" w:rsidRDefault="00C77CE7" w:rsidP="00C01FD0">
            <w:pPr>
              <w:rPr>
                <w:rFonts w:ascii="Times New Roman" w:hAnsi="Times New Roman" w:cs="Times New Roman"/>
              </w:rPr>
            </w:pPr>
          </w:p>
        </w:tc>
        <w:tc>
          <w:tcPr>
            <w:tcW w:w="851" w:type="dxa"/>
            <w:vAlign w:val="center"/>
          </w:tcPr>
          <w:p w:rsidR="00C77CE7" w:rsidRPr="0013683D" w:rsidRDefault="00C77CE7"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C77CE7" w:rsidRPr="0013683D" w:rsidRDefault="00C77CE7" w:rsidP="00C01FD0">
            <w:pPr>
              <w:spacing w:line="200" w:lineRule="exact"/>
              <w:ind w:left="-108" w:right="-108"/>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355EA6">
            <w:pPr>
              <w:rPr>
                <w:rFonts w:ascii="Times New Roman" w:hAnsi="Times New Roman" w:cs="Times New Roman"/>
              </w:rPr>
            </w:pPr>
            <w:r>
              <w:rPr>
                <w:rFonts w:ascii="Times New Roman" w:hAnsi="Times New Roman" w:cs="Times New Roman"/>
              </w:rPr>
              <w:t>2</w:t>
            </w:r>
            <w:r w:rsidR="00254736">
              <w:rPr>
                <w:rFonts w:ascii="Times New Roman" w:hAnsi="Times New Roman" w:cs="Times New Roman"/>
              </w:rPr>
              <w:t>6</w:t>
            </w:r>
          </w:p>
        </w:tc>
        <w:tc>
          <w:tcPr>
            <w:tcW w:w="4328" w:type="dxa"/>
          </w:tcPr>
          <w:p w:rsidR="00C77CE7" w:rsidRPr="00310CED" w:rsidRDefault="00C77CE7" w:rsidP="00F71A6E">
            <w:pPr>
              <w:rPr>
                <w:rFonts w:ascii="Times New Roman" w:hAnsi="Times New Roman" w:cs="Times New Roman"/>
              </w:rPr>
            </w:pPr>
            <w:r w:rsidRPr="00310CED">
              <w:rPr>
                <w:rFonts w:ascii="Times New Roman" w:hAnsi="Times New Roman" w:cs="Times New Roman"/>
                <w:w w:val="85"/>
              </w:rPr>
              <w:t>Произв</w:t>
            </w:r>
            <w:bookmarkStart w:id="0" w:name="_GoBack"/>
            <w:bookmarkEnd w:id="0"/>
            <w:r w:rsidRPr="00310CED">
              <w:rPr>
                <w:rFonts w:ascii="Times New Roman" w:hAnsi="Times New Roman" w:cs="Times New Roman"/>
                <w:w w:val="85"/>
              </w:rPr>
              <w:t>одитель</w:t>
            </w:r>
            <w:r w:rsidRPr="00310CED">
              <w:rPr>
                <w:rFonts w:ascii="Times New Roman" w:hAnsi="Times New Roman" w:cs="Times New Roman"/>
                <w:spacing w:val="21"/>
              </w:rPr>
              <w:t xml:space="preserve"> </w:t>
            </w:r>
            <w:r w:rsidRPr="00310CED">
              <w:rPr>
                <w:rFonts w:ascii="Times New Roman" w:hAnsi="Times New Roman" w:cs="Times New Roman"/>
                <w:w w:val="85"/>
              </w:rPr>
              <w:t>работ</w:t>
            </w:r>
            <w:r w:rsidRPr="00310CED">
              <w:rPr>
                <w:rFonts w:ascii="Times New Roman" w:hAnsi="Times New Roman" w:cs="Times New Roman"/>
                <w:spacing w:val="20"/>
              </w:rPr>
              <w:t xml:space="preserve"> </w:t>
            </w:r>
            <w:r w:rsidRPr="00310CED">
              <w:rPr>
                <w:rFonts w:ascii="Times New Roman" w:hAnsi="Times New Roman" w:cs="Times New Roman"/>
                <w:w w:val="85"/>
              </w:rPr>
              <w:t>оформляет</w:t>
            </w:r>
            <w:r w:rsidRPr="00310CED">
              <w:rPr>
                <w:rFonts w:ascii="Times New Roman" w:hAnsi="Times New Roman" w:cs="Times New Roman"/>
                <w:spacing w:val="21"/>
              </w:rPr>
              <w:t xml:space="preserve"> </w:t>
            </w:r>
            <w:r w:rsidRPr="00310CED">
              <w:rPr>
                <w:rFonts w:ascii="Times New Roman" w:hAnsi="Times New Roman" w:cs="Times New Roman"/>
                <w:w w:val="85"/>
              </w:rPr>
              <w:t>в</w:t>
            </w:r>
            <w:r w:rsidRPr="00310CED">
              <w:rPr>
                <w:rFonts w:ascii="Times New Roman" w:hAnsi="Times New Roman" w:cs="Times New Roman"/>
                <w:spacing w:val="21"/>
              </w:rPr>
              <w:t xml:space="preserve"> </w:t>
            </w:r>
            <w:r w:rsidRPr="00310CED">
              <w:rPr>
                <w:rFonts w:ascii="Times New Roman" w:hAnsi="Times New Roman" w:cs="Times New Roman"/>
                <w:w w:val="85"/>
              </w:rPr>
              <w:t>наряде</w:t>
            </w:r>
            <w:r w:rsidRPr="00310CED">
              <w:rPr>
                <w:rFonts w:ascii="Times New Roman" w:hAnsi="Times New Roman" w:cs="Times New Roman"/>
                <w:spacing w:val="22"/>
              </w:rPr>
              <w:t xml:space="preserve"> </w:t>
            </w:r>
            <w:r w:rsidRPr="00310CED">
              <w:rPr>
                <w:rFonts w:ascii="Times New Roman" w:hAnsi="Times New Roman" w:cs="Times New Roman"/>
                <w:w w:val="85"/>
              </w:rPr>
              <w:t>полное</w:t>
            </w:r>
            <w:r w:rsidRPr="00310CED">
              <w:rPr>
                <w:rFonts w:ascii="Times New Roman" w:hAnsi="Times New Roman" w:cs="Times New Roman"/>
                <w:spacing w:val="21"/>
              </w:rPr>
              <w:t xml:space="preserve"> </w:t>
            </w:r>
            <w:r w:rsidRPr="00310CED">
              <w:rPr>
                <w:rFonts w:ascii="Times New Roman" w:hAnsi="Times New Roman" w:cs="Times New Roman"/>
                <w:w w:val="85"/>
              </w:rPr>
              <w:t>окончание</w:t>
            </w:r>
            <w:r w:rsidRPr="00310CED">
              <w:rPr>
                <w:rFonts w:ascii="Times New Roman" w:hAnsi="Times New Roman" w:cs="Times New Roman"/>
                <w:spacing w:val="21"/>
              </w:rPr>
              <w:t xml:space="preserve"> </w:t>
            </w:r>
            <w:r w:rsidRPr="00310CED">
              <w:rPr>
                <w:rFonts w:ascii="Times New Roman" w:hAnsi="Times New Roman" w:cs="Times New Roman"/>
                <w:w w:val="85"/>
              </w:rPr>
              <w:t>работ</w:t>
            </w:r>
            <w:r w:rsidRPr="00310CED">
              <w:rPr>
                <w:rFonts w:ascii="Times New Roman" w:hAnsi="Times New Roman" w:cs="Times New Roman"/>
                <w:spacing w:val="22"/>
              </w:rPr>
              <w:t xml:space="preserve"> </w:t>
            </w:r>
            <w:r w:rsidRPr="00310CED">
              <w:rPr>
                <w:rFonts w:ascii="Times New Roman" w:hAnsi="Times New Roman" w:cs="Times New Roman"/>
                <w:w w:val="85"/>
              </w:rPr>
              <w:t>своей</w:t>
            </w:r>
            <w:r w:rsidRPr="00310CED">
              <w:rPr>
                <w:rFonts w:ascii="Times New Roman" w:hAnsi="Times New Roman" w:cs="Times New Roman"/>
                <w:spacing w:val="21"/>
              </w:rPr>
              <w:t xml:space="preserve"> </w:t>
            </w:r>
            <w:r w:rsidRPr="00310CED">
              <w:rPr>
                <w:rFonts w:ascii="Times New Roman" w:hAnsi="Times New Roman" w:cs="Times New Roman"/>
                <w:spacing w:val="-2"/>
                <w:w w:val="85"/>
              </w:rPr>
              <w:t>подписью.</w:t>
            </w:r>
          </w:p>
        </w:tc>
        <w:tc>
          <w:tcPr>
            <w:tcW w:w="1342" w:type="dxa"/>
          </w:tcPr>
          <w:p w:rsidR="00C77CE7" w:rsidRPr="0013683D" w:rsidRDefault="00C77CE7" w:rsidP="00F71A6E">
            <w:pPr>
              <w:rPr>
                <w:rFonts w:ascii="Times New Roman" w:hAnsi="Times New Roman" w:cs="Times New Roman"/>
              </w:rPr>
            </w:pPr>
          </w:p>
        </w:tc>
        <w:tc>
          <w:tcPr>
            <w:tcW w:w="851" w:type="dxa"/>
            <w:vAlign w:val="center"/>
          </w:tcPr>
          <w:p w:rsidR="00C77CE7" w:rsidRPr="0013683D" w:rsidRDefault="00C77CE7" w:rsidP="00F71A6E">
            <w:pP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C77CE7" w:rsidRPr="0013683D" w:rsidRDefault="00C77CE7" w:rsidP="00F71A6E">
            <w:pP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355EA6">
            <w:pPr>
              <w:rPr>
                <w:rFonts w:ascii="Times New Roman" w:hAnsi="Times New Roman" w:cs="Times New Roman"/>
              </w:rPr>
            </w:pPr>
            <w:r>
              <w:rPr>
                <w:rFonts w:ascii="Times New Roman" w:hAnsi="Times New Roman" w:cs="Times New Roman"/>
              </w:rPr>
              <w:t>2</w:t>
            </w:r>
            <w:r w:rsidR="00254736">
              <w:rPr>
                <w:rFonts w:ascii="Times New Roman" w:hAnsi="Times New Roman" w:cs="Times New Roman"/>
              </w:rPr>
              <w:t>7</w:t>
            </w:r>
          </w:p>
        </w:tc>
        <w:tc>
          <w:tcPr>
            <w:tcW w:w="4328" w:type="dxa"/>
            <w:vAlign w:val="center"/>
          </w:tcPr>
          <w:p w:rsidR="00C77CE7" w:rsidRPr="0013683D" w:rsidRDefault="00C77CE7" w:rsidP="00C01FD0">
            <w:pPr>
              <w:rPr>
                <w:rFonts w:ascii="Times New Roman" w:hAnsi="Times New Roman" w:cs="Times New Roman"/>
              </w:rPr>
            </w:pPr>
            <w:r w:rsidRPr="0013683D">
              <w:rPr>
                <w:rFonts w:ascii="Times New Roman" w:hAnsi="Times New Roman" w:cs="Times New Roman"/>
              </w:rPr>
              <w:t>Удалить бригаду с рабочего места. Оформ</w:t>
            </w:r>
            <w:r w:rsidRPr="0013683D">
              <w:rPr>
                <w:rFonts w:ascii="Times New Roman" w:hAnsi="Times New Roman" w:cs="Times New Roman"/>
                <w:color w:val="000000"/>
                <w:lang w:bidi="ru-RU"/>
              </w:rPr>
              <w:t>ить в наряде-допуске окончание работы.</w:t>
            </w:r>
          </w:p>
        </w:tc>
        <w:tc>
          <w:tcPr>
            <w:tcW w:w="1342" w:type="dxa"/>
            <w:vAlign w:val="center"/>
          </w:tcPr>
          <w:p w:rsidR="00C77CE7" w:rsidRPr="0013683D" w:rsidRDefault="00C77CE7"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C77CE7" w:rsidRPr="0013683D" w:rsidRDefault="00C77CE7"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C77CE7" w:rsidRPr="0013683D" w:rsidRDefault="00C77CE7" w:rsidP="00C01FD0">
            <w:pPr>
              <w:rPr>
                <w:rFonts w:ascii="Times New Roman" w:hAnsi="Times New Roman" w:cs="Times New Roman"/>
              </w:rPr>
            </w:pPr>
          </w:p>
        </w:tc>
        <w:tc>
          <w:tcPr>
            <w:tcW w:w="1950" w:type="dxa"/>
          </w:tcPr>
          <w:p w:rsidR="00C77CE7" w:rsidRPr="0013683D" w:rsidRDefault="00C77CE7">
            <w:pPr>
              <w:rPr>
                <w:rFonts w:ascii="Times New Roman" w:hAnsi="Times New Roman" w:cs="Times New Roman"/>
              </w:rPr>
            </w:pPr>
          </w:p>
        </w:tc>
      </w:tr>
      <w:tr w:rsidR="00C77CE7" w:rsidRPr="0013683D" w:rsidTr="008360F4">
        <w:tc>
          <w:tcPr>
            <w:tcW w:w="567" w:type="dxa"/>
          </w:tcPr>
          <w:p w:rsidR="00C77CE7" w:rsidRPr="0013683D" w:rsidRDefault="00355EA6">
            <w:pPr>
              <w:rPr>
                <w:rFonts w:ascii="Times New Roman" w:hAnsi="Times New Roman" w:cs="Times New Roman"/>
              </w:rPr>
            </w:pPr>
            <w:r>
              <w:rPr>
                <w:rFonts w:ascii="Times New Roman" w:hAnsi="Times New Roman" w:cs="Times New Roman"/>
              </w:rPr>
              <w:lastRenderedPageBreak/>
              <w:t>2</w:t>
            </w:r>
            <w:r w:rsidR="00254736">
              <w:rPr>
                <w:rFonts w:ascii="Times New Roman" w:hAnsi="Times New Roman" w:cs="Times New Roman"/>
              </w:rPr>
              <w:t>8</w:t>
            </w:r>
          </w:p>
        </w:tc>
        <w:tc>
          <w:tcPr>
            <w:tcW w:w="4328" w:type="dxa"/>
          </w:tcPr>
          <w:p w:rsidR="00C77CE7" w:rsidRPr="0013683D" w:rsidRDefault="00C77CE7" w:rsidP="00440A15">
            <w:r>
              <w:t xml:space="preserve">Сообщить преподавателю полигона об окончании выполнения задания </w:t>
            </w:r>
          </w:p>
        </w:tc>
        <w:tc>
          <w:tcPr>
            <w:tcW w:w="1342" w:type="dxa"/>
            <w:vAlign w:val="center"/>
          </w:tcPr>
          <w:p w:rsidR="00C77CE7" w:rsidRPr="0013683D" w:rsidRDefault="00C77CE7" w:rsidP="0082625B">
            <w:pPr>
              <w:rPr>
                <w:rFonts w:ascii="Times New Roman" w:hAnsi="Times New Roman" w:cs="Times New Roman"/>
              </w:rPr>
            </w:pPr>
            <w:r w:rsidRPr="0013683D">
              <w:rPr>
                <w:rFonts w:ascii="Times New Roman" w:hAnsi="Times New Roman" w:cs="Times New Roman"/>
              </w:rPr>
              <w:t>ОР5</w:t>
            </w:r>
          </w:p>
        </w:tc>
        <w:tc>
          <w:tcPr>
            <w:tcW w:w="851" w:type="dxa"/>
            <w:vAlign w:val="center"/>
          </w:tcPr>
          <w:p w:rsidR="00C77CE7" w:rsidRPr="0013683D" w:rsidRDefault="00C77CE7" w:rsidP="0082625B">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C77CE7" w:rsidRPr="0013683D" w:rsidRDefault="00C77CE7">
            <w:pPr>
              <w:rPr>
                <w:rFonts w:ascii="Times New Roman" w:hAnsi="Times New Roman" w:cs="Times New Roman"/>
              </w:rPr>
            </w:pPr>
          </w:p>
        </w:tc>
        <w:tc>
          <w:tcPr>
            <w:tcW w:w="1950" w:type="dxa"/>
          </w:tcPr>
          <w:p w:rsidR="00C77CE7" w:rsidRPr="0013683D" w:rsidRDefault="00C77CE7">
            <w:pPr>
              <w:rPr>
                <w:rFonts w:ascii="Times New Roman" w:hAnsi="Times New Roman" w:cs="Times New Roman"/>
              </w:rPr>
            </w:pPr>
          </w:p>
        </w:tc>
      </w:tr>
    </w:tbl>
    <w:p w:rsidR="00254736" w:rsidRDefault="00254736">
      <w:pPr>
        <w:rPr>
          <w:rFonts w:ascii="Times New Roman" w:hAnsi="Times New Roman" w:cs="Times New Roman"/>
        </w:rPr>
      </w:pPr>
    </w:p>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1">
    <w:nsid w:val="74577837"/>
    <w:multiLevelType w:val="hybridMultilevel"/>
    <w:tmpl w:val="7D8C0A0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0EFF"/>
    <w:rsid w:val="00043619"/>
    <w:rsid w:val="000D0611"/>
    <w:rsid w:val="0013683D"/>
    <w:rsid w:val="001D3E84"/>
    <w:rsid w:val="001E1CA0"/>
    <w:rsid w:val="001E3C47"/>
    <w:rsid w:val="00254736"/>
    <w:rsid w:val="002825AF"/>
    <w:rsid w:val="00294476"/>
    <w:rsid w:val="00310CED"/>
    <w:rsid w:val="003550B5"/>
    <w:rsid w:val="00355EA6"/>
    <w:rsid w:val="00403914"/>
    <w:rsid w:val="00440A15"/>
    <w:rsid w:val="004619FD"/>
    <w:rsid w:val="00482BA2"/>
    <w:rsid w:val="004E2D1B"/>
    <w:rsid w:val="004F29DE"/>
    <w:rsid w:val="0050376E"/>
    <w:rsid w:val="0058762B"/>
    <w:rsid w:val="005B2A5C"/>
    <w:rsid w:val="00621B4E"/>
    <w:rsid w:val="00624B99"/>
    <w:rsid w:val="0065694F"/>
    <w:rsid w:val="006950A5"/>
    <w:rsid w:val="006B3D50"/>
    <w:rsid w:val="00703267"/>
    <w:rsid w:val="007312B6"/>
    <w:rsid w:val="007A73FA"/>
    <w:rsid w:val="007B0388"/>
    <w:rsid w:val="00811545"/>
    <w:rsid w:val="008575C6"/>
    <w:rsid w:val="00A42896"/>
    <w:rsid w:val="00AA2559"/>
    <w:rsid w:val="00AD2343"/>
    <w:rsid w:val="00AE3C95"/>
    <w:rsid w:val="00AF5C81"/>
    <w:rsid w:val="00B21474"/>
    <w:rsid w:val="00B700E0"/>
    <w:rsid w:val="00B83E44"/>
    <w:rsid w:val="00C33BFD"/>
    <w:rsid w:val="00C637C0"/>
    <w:rsid w:val="00C77CE7"/>
    <w:rsid w:val="00CE7E84"/>
    <w:rsid w:val="00D858E2"/>
    <w:rsid w:val="00DB0015"/>
    <w:rsid w:val="00DE05A1"/>
    <w:rsid w:val="00E30C6D"/>
    <w:rsid w:val="00E54961"/>
    <w:rsid w:val="00E73BE2"/>
    <w:rsid w:val="00E94E37"/>
    <w:rsid w:val="00ED6DF2"/>
    <w:rsid w:val="00F13C3E"/>
    <w:rsid w:val="00F15C53"/>
    <w:rsid w:val="00F544DA"/>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7DC4-0F3C-4C43-8D34-546C3DF1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1777</Words>
  <Characters>10132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2024-04-02T08:02:00Z</dcterms:created>
  <dcterms:modified xsi:type="dcterms:W3CDTF">2024-09-18T04:51:00Z</dcterms:modified>
</cp:coreProperties>
</file>