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6BD6" w14:textId="77777777" w:rsidR="00494F9C" w:rsidRDefault="00494F9C">
      <w:pPr>
        <w:widowControl w:val="0"/>
        <w:spacing w:line="360" w:lineRule="exact"/>
        <w:jc w:val="center"/>
        <w:rPr>
          <w:rFonts w:eastAsia="Tahoma"/>
          <w:color w:val="000000"/>
          <w:sz w:val="20"/>
          <w:szCs w:val="20"/>
          <w:lang w:bidi="ru-RU"/>
        </w:rPr>
      </w:pPr>
      <w:bookmarkStart w:id="0" w:name="_GoBack"/>
      <w:bookmarkEnd w:id="0"/>
    </w:p>
    <w:tbl>
      <w:tblPr>
        <w:tblW w:w="4962" w:type="pct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874"/>
        <w:gridCol w:w="3003"/>
        <w:gridCol w:w="1052"/>
        <w:gridCol w:w="166"/>
        <w:gridCol w:w="3318"/>
        <w:gridCol w:w="83"/>
        <w:gridCol w:w="867"/>
        <w:gridCol w:w="2534"/>
        <w:gridCol w:w="32"/>
      </w:tblGrid>
      <w:tr w:rsidR="00FE5FD6" w14:paraId="19EE4452" w14:textId="77777777" w:rsidTr="00FE5FD6">
        <w:trPr>
          <w:gridBefore w:val="1"/>
          <w:gridAfter w:val="1"/>
          <w:wBefore w:w="3" w:type="pct"/>
          <w:wAfter w:w="10" w:type="pct"/>
          <w:trHeight w:val="213"/>
        </w:trPr>
        <w:tc>
          <w:tcPr>
            <w:tcW w:w="3894" w:type="pct"/>
            <w:gridSpan w:val="5"/>
            <w:tcMar>
              <w:left w:w="57" w:type="dxa"/>
              <w:right w:w="57" w:type="dxa"/>
            </w:tcMar>
            <w:vAlign w:val="center"/>
          </w:tcPr>
          <w:p w14:paraId="41867F00" w14:textId="77777777" w:rsidR="00FE5FD6" w:rsidRDefault="00FE5FD6">
            <w:pPr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ОБЩИЕ ДАННЫЕ</w:t>
            </w:r>
          </w:p>
        </w:tc>
        <w:tc>
          <w:tcPr>
            <w:tcW w:w="1093" w:type="pct"/>
            <w:gridSpan w:val="3"/>
            <w:vAlign w:val="center"/>
          </w:tcPr>
          <w:p w14:paraId="7884CE60" w14:textId="29948386" w:rsidR="00FE5FD6" w:rsidRDefault="00FE5FD6">
            <w:pPr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FE5FD6" w14:paraId="4CE5614C" w14:textId="77777777" w:rsidTr="00FE5FD6">
        <w:trPr>
          <w:gridBefore w:val="1"/>
          <w:gridAfter w:val="1"/>
          <w:wBefore w:w="3" w:type="pct"/>
          <w:wAfter w:w="10" w:type="pct"/>
          <w:trHeight w:val="283"/>
        </w:trPr>
        <w:tc>
          <w:tcPr>
            <w:tcW w:w="2853" w:type="pct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2C72B877" w14:textId="4BF94BAA" w:rsidR="00FE5FD6" w:rsidRDefault="00FE5FD6" w:rsidP="00FE5FD6">
            <w:pPr>
              <w:widowControl w:val="0"/>
              <w:spacing w:line="360" w:lineRule="exact"/>
              <w:jc w:val="center"/>
              <w:rPr>
                <w:rFonts w:eastAsia="Tahoma"/>
                <w:b/>
                <w:szCs w:val="28"/>
                <w:lang w:bidi="ru-RU"/>
              </w:rPr>
            </w:pPr>
            <w:r w:rsidRPr="00FE5FD6">
              <w:rPr>
                <w:rFonts w:eastAsia="Tahoma"/>
                <w:b/>
                <w:szCs w:val="28"/>
                <w:lang w:bidi="ru-RU"/>
              </w:rPr>
              <w:t>ТЕХНОЛОГИЧЕСКАЯ КАРТА № 3</w:t>
            </w:r>
          </w:p>
          <w:p w14:paraId="5FC93E74" w14:textId="77777777" w:rsidR="003129A8" w:rsidRPr="00FE5FD6" w:rsidRDefault="003129A8" w:rsidP="00FE5FD6">
            <w:pPr>
              <w:widowControl w:val="0"/>
              <w:spacing w:line="360" w:lineRule="exact"/>
              <w:jc w:val="center"/>
              <w:rPr>
                <w:rFonts w:ascii="Tahoma" w:eastAsia="Tahoma" w:hAnsi="Tahoma" w:cs="Tahoma"/>
                <w:b/>
                <w:sz w:val="28"/>
                <w:szCs w:val="28"/>
                <w:lang w:bidi="ru-RU"/>
              </w:rPr>
            </w:pPr>
          </w:p>
          <w:p w14:paraId="64BFB29D" w14:textId="77777777" w:rsidR="00FE5FD6" w:rsidRPr="006210B2" w:rsidRDefault="00FE5FD6" w:rsidP="006210B2">
            <w:pPr>
              <w:pStyle w:val="af1"/>
              <w:jc w:val="center"/>
              <w:rPr>
                <w:b/>
                <w:szCs w:val="16"/>
              </w:rPr>
            </w:pPr>
            <w:r w:rsidRPr="00B372CC">
              <w:rPr>
                <w:b/>
                <w:color w:val="000000"/>
                <w:szCs w:val="16"/>
              </w:rPr>
              <w:t xml:space="preserve">Демонтаж ответвления 0,22 </w:t>
            </w:r>
            <w:proofErr w:type="spellStart"/>
            <w:r w:rsidRPr="00B372CC">
              <w:rPr>
                <w:b/>
                <w:color w:val="000000"/>
                <w:szCs w:val="16"/>
              </w:rPr>
              <w:t>кВ</w:t>
            </w:r>
            <w:proofErr w:type="spellEnd"/>
            <w:r w:rsidRPr="00B372CC">
              <w:rPr>
                <w:b/>
                <w:color w:val="000000"/>
                <w:szCs w:val="16"/>
              </w:rPr>
              <w:t xml:space="preserve"> (0,4 </w:t>
            </w:r>
            <w:proofErr w:type="spellStart"/>
            <w:r w:rsidRPr="00B372CC">
              <w:rPr>
                <w:b/>
                <w:color w:val="000000"/>
                <w:szCs w:val="16"/>
              </w:rPr>
              <w:t>кВ</w:t>
            </w:r>
            <w:proofErr w:type="spellEnd"/>
            <w:r w:rsidRPr="00B372CC">
              <w:rPr>
                <w:b/>
                <w:color w:val="000000"/>
                <w:szCs w:val="16"/>
              </w:rPr>
              <w:t xml:space="preserve">), выполненного СИП, </w:t>
            </w:r>
            <w:r>
              <w:rPr>
                <w:b/>
                <w:color w:val="000000"/>
                <w:szCs w:val="16"/>
              </w:rPr>
              <w:t xml:space="preserve">от ВЛИ-0,4 </w:t>
            </w:r>
            <w:proofErr w:type="spellStart"/>
            <w:r>
              <w:rPr>
                <w:b/>
                <w:color w:val="000000"/>
                <w:szCs w:val="16"/>
              </w:rPr>
              <w:t>кВ</w:t>
            </w:r>
            <w:proofErr w:type="spellEnd"/>
            <w:r>
              <w:rPr>
                <w:b/>
                <w:color w:val="000000"/>
                <w:szCs w:val="16"/>
              </w:rPr>
              <w:t xml:space="preserve"> с применением АГП</w:t>
            </w:r>
          </w:p>
        </w:tc>
        <w:tc>
          <w:tcPr>
            <w:tcW w:w="1067" w:type="pct"/>
            <w:gridSpan w:val="2"/>
            <w:vAlign w:val="center"/>
          </w:tcPr>
          <w:p w14:paraId="093F3328" w14:textId="77777777" w:rsidR="00FE5FD6" w:rsidRDefault="00FE5FD6">
            <w:pPr>
              <w:jc w:val="center"/>
              <w:rPr>
                <w:b/>
              </w:rPr>
            </w:pPr>
            <w:r>
              <w:rPr>
                <w:b/>
              </w:rPr>
              <w:t>Норма времени, чел/час</w:t>
            </w:r>
          </w:p>
        </w:tc>
        <w:tc>
          <w:tcPr>
            <w:tcW w:w="1067" w:type="pct"/>
            <w:gridSpan w:val="2"/>
            <w:vMerge w:val="restart"/>
            <w:vAlign w:val="center"/>
          </w:tcPr>
          <w:p w14:paraId="7D3CC146" w14:textId="77777777" w:rsidR="00FE5FD6" w:rsidRPr="00FB341E" w:rsidRDefault="00FE5FD6" w:rsidP="00FE5FD6">
            <w:r w:rsidRPr="00FB341E">
              <w:t xml:space="preserve">Утверждаю:                                                  </w:t>
            </w:r>
          </w:p>
          <w:p w14:paraId="29340D0C" w14:textId="1E82DDFB" w:rsidR="00FE5FD6" w:rsidRDefault="00FE5FD6" w:rsidP="00FE5FD6">
            <w:pPr>
              <w:jc w:val="center"/>
              <w:rPr>
                <w:b/>
              </w:rPr>
            </w:pPr>
            <w:r w:rsidRPr="00D95D51">
              <w:t>Заместитель директора по техническим вопросам - главный инженер</w:t>
            </w:r>
            <w:r>
              <w:t xml:space="preserve"> </w:t>
            </w:r>
            <w:r w:rsidRPr="00FB341E">
              <w:t>_________________</w:t>
            </w:r>
            <w:r>
              <w:t xml:space="preserve"> </w:t>
            </w:r>
            <w:r w:rsidRPr="008E7B09">
              <w:t>«___</w:t>
            </w:r>
            <w:proofErr w:type="gramStart"/>
            <w:r w:rsidRPr="008E7B09">
              <w:t>_»_</w:t>
            </w:r>
            <w:proofErr w:type="gramEnd"/>
            <w:r w:rsidRPr="008E7B09">
              <w:t>____________20___г.</w:t>
            </w:r>
          </w:p>
        </w:tc>
      </w:tr>
      <w:tr w:rsidR="00FE5FD6" w14:paraId="4069B546" w14:textId="77777777" w:rsidTr="00FE5FD6">
        <w:trPr>
          <w:gridBefore w:val="1"/>
          <w:gridAfter w:val="1"/>
          <w:wBefore w:w="3" w:type="pct"/>
          <w:wAfter w:w="10" w:type="pct"/>
          <w:trHeight w:val="367"/>
        </w:trPr>
        <w:tc>
          <w:tcPr>
            <w:tcW w:w="2853" w:type="pct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16D27595" w14:textId="77777777" w:rsidR="00FE5FD6" w:rsidRDefault="00FE5FD6">
            <w:pPr>
              <w:jc w:val="center"/>
              <w:rPr>
                <w:b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72ACE2B1" w14:textId="77777777" w:rsidR="00FE5FD6" w:rsidRDefault="00FE5FD6" w:rsidP="007376AD">
            <w:pPr>
              <w:jc w:val="center"/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3,01 </w:t>
            </w:r>
          </w:p>
        </w:tc>
        <w:tc>
          <w:tcPr>
            <w:tcW w:w="1067" w:type="pct"/>
            <w:gridSpan w:val="2"/>
            <w:vMerge/>
            <w:vAlign w:val="center"/>
          </w:tcPr>
          <w:p w14:paraId="22F587DC" w14:textId="573A4D1B" w:rsidR="00FE5FD6" w:rsidRDefault="00FE5FD6" w:rsidP="007376AD">
            <w:pPr>
              <w:jc w:val="center"/>
            </w:pPr>
          </w:p>
        </w:tc>
      </w:tr>
      <w:tr w:rsidR="00494F9C" w14:paraId="1277DC9A" w14:textId="77777777" w:rsidTr="00EF3198">
        <w:trPr>
          <w:gridBefore w:val="1"/>
          <w:gridAfter w:val="1"/>
          <w:wBefore w:w="3" w:type="pct"/>
          <w:wAfter w:w="10" w:type="pct"/>
          <w:trHeight w:val="233"/>
        </w:trPr>
        <w:tc>
          <w:tcPr>
            <w:tcW w:w="4987" w:type="pct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5C1AAB" w14:textId="77777777" w:rsidR="00494F9C" w:rsidRDefault="00494F9C">
            <w:pPr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И УСЛОВИЯ БЕЗОПАСНОГО ВЫПОЛНЕНИЯ РАБОТ</w:t>
            </w:r>
          </w:p>
        </w:tc>
      </w:tr>
      <w:tr w:rsidR="00494F9C" w14:paraId="6B58A36F" w14:textId="77777777" w:rsidTr="00EF3198">
        <w:trPr>
          <w:gridBefore w:val="1"/>
          <w:gridAfter w:val="1"/>
          <w:wBefore w:w="3" w:type="pct"/>
          <w:wAfter w:w="10" w:type="pct"/>
          <w:trHeight w:val="200"/>
        </w:trPr>
        <w:tc>
          <w:tcPr>
            <w:tcW w:w="4987" w:type="pct"/>
            <w:gridSpan w:val="8"/>
            <w:tcMar>
              <w:left w:w="57" w:type="dxa"/>
              <w:right w:w="57" w:type="dxa"/>
            </w:tcMar>
          </w:tcPr>
          <w:p w14:paraId="1B56C88E" w14:textId="77777777" w:rsidR="00494F9C" w:rsidRDefault="00494F9C"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БЕЗОПАСНОГО ВЫПОЛНЕНИЯ РАБОТ</w:t>
            </w:r>
            <w:r>
              <w:rPr>
                <w:b/>
              </w:rPr>
              <w:t xml:space="preserve"> </w:t>
            </w:r>
          </w:p>
        </w:tc>
      </w:tr>
      <w:tr w:rsidR="00494F9C" w14:paraId="66B77D7E" w14:textId="77777777" w:rsidTr="00D8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734"/>
        </w:trPr>
        <w:tc>
          <w:tcPr>
            <w:tcW w:w="247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CDD6" w14:textId="77777777" w:rsidR="00494F9C" w:rsidRPr="00D87F94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Техническая документация</w:t>
            </w:r>
          </w:p>
        </w:tc>
        <w:tc>
          <w:tcPr>
            <w:tcW w:w="172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F75F7" w14:textId="77777777" w:rsidR="00494F9C" w:rsidRPr="00D87F94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Меры безопасности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D5BCC" w14:textId="77777777" w:rsidR="00494F9C" w:rsidRPr="00D87F94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Опасные производственные факторы на рабочем месте:</w:t>
            </w:r>
          </w:p>
        </w:tc>
      </w:tr>
      <w:tr w:rsidR="006210B2" w14:paraId="09A995F4" w14:textId="77777777" w:rsidTr="00D8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65"/>
        </w:trPr>
        <w:tc>
          <w:tcPr>
            <w:tcW w:w="2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818BD" w14:textId="6374F823" w:rsidR="00FE5FD6" w:rsidRPr="0008683B" w:rsidRDefault="00FE5FD6" w:rsidP="00FE5FD6">
            <w:pPr>
              <w:widowControl w:val="0"/>
              <w:ind w:right="129"/>
              <w:jc w:val="both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>соц</w:t>
            </w:r>
            <w:proofErr w:type="spellEnd"/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 xml:space="preserve"> защиты РФ от 15 декабря 2020 № 903н); Правила по охране труда при работе на высоте (утв. Приказом Минтруда России от 16.11.2020 г. №782н); Правила по охране труда при работе с инструментом и приспособлениями (Утв. приказом Минтруда и соц. защиты РФ от 27 ноября 2020 г. N 835н); СО 153-34.20.501-2003 Правила технической эксплуатации электрических станций и сетей РФ; СО 153-34.20.120-2003 Правила устройства электроустановок; РД 34.45-51.300-97 Объем и нормы испытаний электрооборудования; СО 153-34.20.505-2003 Инструкция по переключениям в электроустановках;  </w:t>
            </w:r>
          </w:p>
          <w:p w14:paraId="6979FD86" w14:textId="77777777" w:rsidR="00FE5FD6" w:rsidRPr="0008683B" w:rsidRDefault="00FE5FD6" w:rsidP="00FE5FD6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>СО 153-34.03.603-2003 Инструкция по применению и испытанию средств защиты, используемых в элект</w:t>
            </w:r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softHyphen/>
              <w:t xml:space="preserve">роустановках; </w:t>
            </w:r>
          </w:p>
          <w:p w14:paraId="07FFE8FB" w14:textId="77777777" w:rsidR="00FE5FD6" w:rsidRPr="0008683B" w:rsidRDefault="00FE5FD6" w:rsidP="00FE5FD6">
            <w:pPr>
              <w:widowControl w:val="0"/>
              <w:ind w:right="129"/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</w:pPr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Инструкция по оказанию первой помощи при несчастных случаях на производстве – 1 шт. на каждого работающего; Правила по охране труда на автомобильном транспорте (утв. Приказом Минтруда и </w:t>
            </w:r>
            <w:proofErr w:type="spellStart"/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>соц</w:t>
            </w:r>
            <w:proofErr w:type="spellEnd"/>
            <w:r w:rsidRPr="0008683B">
              <w:rPr>
                <w:rFonts w:eastAsia="Tahoma"/>
                <w:color w:val="000000"/>
                <w:spacing w:val="-12"/>
                <w:sz w:val="20"/>
                <w:szCs w:val="20"/>
                <w:lang w:bidi="ru-RU"/>
              </w:rPr>
              <w:t xml:space="preserve"> защиты РФ от 9 декабря 2020 г. N 871н.)</w:t>
            </w:r>
          </w:p>
          <w:p w14:paraId="7F999CDA" w14:textId="77777777" w:rsidR="00FE5FD6" w:rsidRPr="00FE5FD6" w:rsidRDefault="00FE5FD6" w:rsidP="00FE5FD6">
            <w:pPr>
              <w:widowControl w:val="0"/>
              <w:ind w:right="129"/>
              <w:rPr>
                <w:rFonts w:eastAsia="Tahoma"/>
                <w:spacing w:val="-12"/>
                <w:sz w:val="20"/>
                <w:szCs w:val="20"/>
                <w:lang w:bidi="ru-RU"/>
              </w:rPr>
            </w:pPr>
            <w:r w:rsidRPr="0008683B">
              <w:rPr>
                <w:rFonts w:eastAsia="Tahoma"/>
                <w:spacing w:val="-12"/>
                <w:sz w:val="20"/>
                <w:szCs w:val="20"/>
                <w:lang w:bidi="ru-RU"/>
              </w:rPr>
              <w:t xml:space="preserve">Сборник директивных указаний -2016 ч.1, </w:t>
            </w:r>
            <w:proofErr w:type="gramStart"/>
            <w:r w:rsidRPr="0008683B">
              <w:rPr>
                <w:rFonts w:eastAsia="Tahoma"/>
                <w:spacing w:val="-12"/>
                <w:sz w:val="20"/>
                <w:szCs w:val="20"/>
                <w:lang w:bidi="ru-RU"/>
              </w:rPr>
              <w:t>2  ПАО</w:t>
            </w:r>
            <w:proofErr w:type="gramEnd"/>
            <w:r w:rsidRPr="0008683B">
              <w:rPr>
                <w:rFonts w:eastAsia="Tahoma"/>
                <w:spacing w:val="-12"/>
                <w:sz w:val="20"/>
                <w:szCs w:val="20"/>
                <w:lang w:bidi="ru-RU"/>
              </w:rPr>
              <w:t xml:space="preserve"> «РОССЕТИ»</w:t>
            </w:r>
          </w:p>
          <w:p w14:paraId="2856498E" w14:textId="271DE908" w:rsidR="006210B2" w:rsidRPr="00D87F94" w:rsidRDefault="006210B2" w:rsidP="00FE5FD6">
            <w:pPr>
              <w:widowControl w:val="0"/>
              <w:spacing w:line="180" w:lineRule="exact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8CF4" w14:textId="77777777" w:rsidR="006210B2" w:rsidRPr="00D87F94" w:rsidRDefault="006210B2" w:rsidP="00DC206B">
            <w:pPr>
              <w:shd w:val="clear" w:color="auto" w:fill="FFFFFF"/>
              <w:spacing w:before="14" w:line="180" w:lineRule="exact"/>
              <w:ind w:left="175" w:right="115" w:hanging="175"/>
              <w:jc w:val="both"/>
              <w:rPr>
                <w:color w:val="000000"/>
                <w:spacing w:val="-17"/>
                <w:sz w:val="20"/>
                <w:szCs w:val="20"/>
              </w:rPr>
            </w:pPr>
            <w:r w:rsidRPr="00D87F94">
              <w:rPr>
                <w:color w:val="000000"/>
                <w:spacing w:val="-1"/>
                <w:sz w:val="20"/>
                <w:szCs w:val="20"/>
              </w:rPr>
              <w:t xml:space="preserve">1. </w:t>
            </w:r>
            <w:r w:rsidRPr="00D87F94">
              <w:rPr>
                <w:color w:val="000000"/>
                <w:spacing w:val="-7"/>
                <w:sz w:val="20"/>
                <w:szCs w:val="20"/>
              </w:rPr>
              <w:t xml:space="preserve">Работу под напряжением (РПН) выполняет по наряду-допуску специально подготовленный </w:t>
            </w:r>
            <w:r w:rsidR="00177400" w:rsidRPr="00D87F94">
              <w:rPr>
                <w:color w:val="000000"/>
                <w:spacing w:val="-7"/>
                <w:sz w:val="20"/>
                <w:szCs w:val="20"/>
              </w:rPr>
              <w:t xml:space="preserve">оперативный, </w:t>
            </w:r>
            <w:r w:rsidRPr="00D87F94">
              <w:rPr>
                <w:color w:val="000000"/>
                <w:spacing w:val="-7"/>
                <w:sz w:val="20"/>
                <w:szCs w:val="20"/>
              </w:rPr>
              <w:t>оперативно-ремонтный, ремонтный персонал.</w:t>
            </w:r>
          </w:p>
          <w:p w14:paraId="5A3C213D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hanging="17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2. Работа производится в условиях достаточной освещенности рабочего места. Запрещается производить работу при:</w:t>
            </w:r>
          </w:p>
          <w:p w14:paraId="4FD40EA1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влажности окружающего воздуха более 85%;</w:t>
            </w:r>
          </w:p>
          <w:p w14:paraId="15421ECB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температуре окружающего воздуха ниже -15</w:t>
            </w:r>
            <w:r w:rsidRPr="00D87F94">
              <w:rPr>
                <w:color w:val="000000"/>
                <w:spacing w:val="-7"/>
                <w:sz w:val="20"/>
                <w:szCs w:val="20"/>
                <w:vertAlign w:val="superscript"/>
              </w:rPr>
              <w:t xml:space="preserve">0 </w:t>
            </w:r>
            <w:r w:rsidRPr="00D87F94">
              <w:rPr>
                <w:color w:val="000000"/>
                <w:spacing w:val="-7"/>
                <w:sz w:val="20"/>
                <w:szCs w:val="20"/>
              </w:rPr>
              <w:t>С и выше +40</w:t>
            </w:r>
            <w:r w:rsidRPr="00D87F94">
              <w:rPr>
                <w:color w:val="000000"/>
                <w:spacing w:val="-7"/>
                <w:sz w:val="20"/>
                <w:szCs w:val="20"/>
                <w:vertAlign w:val="superscript"/>
              </w:rPr>
              <w:t>0</w:t>
            </w:r>
            <w:r w:rsidRPr="00D87F94">
              <w:rPr>
                <w:color w:val="000000"/>
                <w:spacing w:val="-7"/>
                <w:sz w:val="20"/>
                <w:szCs w:val="20"/>
              </w:rPr>
              <w:t>С;</w:t>
            </w:r>
          </w:p>
          <w:p w14:paraId="24A3FF3B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скорости ветра более 9,5 м/с;</w:t>
            </w:r>
          </w:p>
          <w:p w14:paraId="428337BA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 xml:space="preserve"> - при осадках;</w:t>
            </w:r>
          </w:p>
          <w:p w14:paraId="3EFDA460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образовании гололёда на проводах и опоре;</w:t>
            </w:r>
          </w:p>
          <w:p w14:paraId="2397CD7F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175" w:firstLine="1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приближении грозы;</w:t>
            </w:r>
          </w:p>
          <w:p w14:paraId="11B333B7" w14:textId="77777777" w:rsidR="006210B2" w:rsidRPr="00D87F94" w:rsidRDefault="006210B2" w:rsidP="00DC206B">
            <w:pPr>
              <w:shd w:val="clear" w:color="auto" w:fill="FFFFFF"/>
              <w:spacing w:line="180" w:lineRule="exact"/>
              <w:ind w:left="332" w:hanging="142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>-  выпадении капельной росы на конструкциях ВЛ и оснастке.</w:t>
            </w:r>
          </w:p>
          <w:p w14:paraId="22D3BE43" w14:textId="77777777" w:rsidR="006210B2" w:rsidRPr="00D87F94" w:rsidRDefault="006210B2" w:rsidP="00DC206B">
            <w:pPr>
              <w:widowControl w:val="0"/>
              <w:spacing w:line="18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color w:val="000000"/>
                <w:spacing w:val="-7"/>
                <w:sz w:val="20"/>
                <w:szCs w:val="20"/>
              </w:rPr>
              <w:t xml:space="preserve">     -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при тумане, густом снеге при отсутствии визуальной связи между</w:t>
            </w:r>
            <w:r w:rsidR="00AD2C0C"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членами</w:t>
            </w:r>
            <w:r w:rsidR="00AD2C0C"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бригады                 </w:t>
            </w:r>
          </w:p>
          <w:p w14:paraId="3036CE75" w14:textId="77777777" w:rsidR="00BD1746" w:rsidRPr="00D87F94" w:rsidRDefault="006210B2" w:rsidP="00D87F94">
            <w:pPr>
              <w:widowControl w:val="0"/>
              <w:spacing w:line="180" w:lineRule="exact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3. Изолировать следует все части электроустановки, находящиеся под напряжением, к которым может приблизиться работник на расстояние менее 350 мм, а также и другие части электроустановки, к которым возможно прикосновение токоведущими частями, находящимися под напряжением</w:t>
            </w:r>
            <w:r w:rsidR="00D87F94">
              <w:rPr>
                <w:sz w:val="20"/>
                <w:szCs w:val="20"/>
              </w:rPr>
              <w:t>.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B283C" w14:textId="77777777" w:rsidR="006210B2" w:rsidRPr="00D87F94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1.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 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Поражение электрическим током.</w:t>
            </w:r>
          </w:p>
          <w:p w14:paraId="78635571" w14:textId="77777777" w:rsidR="006210B2" w:rsidRPr="00D87F94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2.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 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Получение травм при использовании инструментов и приспособлений.</w:t>
            </w:r>
          </w:p>
          <w:p w14:paraId="15D1D37A" w14:textId="77777777" w:rsidR="006210B2" w:rsidRPr="00D87F94" w:rsidRDefault="006210B2" w:rsidP="006210B2">
            <w:pPr>
              <w:widowControl w:val="0"/>
              <w:spacing w:line="233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3.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 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Падение с высоты</w:t>
            </w:r>
          </w:p>
          <w:p w14:paraId="2DAAB9E0" w14:textId="77777777" w:rsidR="006210B2" w:rsidRPr="00D87F94" w:rsidRDefault="006210B2" w:rsidP="00D87F94">
            <w:pPr>
              <w:shd w:val="clear" w:color="auto" w:fill="FFFFFF"/>
              <w:spacing w:line="202" w:lineRule="exact"/>
              <w:ind w:left="169"/>
              <w:rPr>
                <w:rFonts w:ascii="Tahoma" w:eastAsia="Tahoma" w:hAnsi="Tahoma" w:cs="Tahoma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Меры: использование средств индивидуальной защиты рук, глаз, открытых частей тела человека</w:t>
            </w:r>
            <w:r w:rsidRPr="00D87F94">
              <w:rPr>
                <w:rFonts w:ascii="Tahoma" w:eastAsia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</w:tr>
      <w:tr w:rsidR="00DC206B" w14:paraId="495FD3DB" w14:textId="77777777" w:rsidTr="00DC206B">
        <w:trPr>
          <w:gridBefore w:val="1"/>
          <w:gridAfter w:val="1"/>
          <w:wBefore w:w="3" w:type="pct"/>
          <w:wAfter w:w="10" w:type="pct"/>
          <w:trHeight w:val="1203"/>
        </w:trPr>
        <w:tc>
          <w:tcPr>
            <w:tcW w:w="4192" w:type="pct"/>
            <w:gridSpan w:val="7"/>
            <w:vMerge w:val="restart"/>
            <w:tcMar>
              <w:left w:w="57" w:type="dxa"/>
              <w:right w:w="57" w:type="dxa"/>
            </w:tcMar>
          </w:tcPr>
          <w:p w14:paraId="49EA615F" w14:textId="77777777" w:rsidR="00DC206B" w:rsidRPr="00D87F94" w:rsidRDefault="00DC206B" w:rsidP="006210B2">
            <w:pPr>
              <w:widowControl w:val="0"/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УСЛОВИЯ БЕЗОПАСНОГО ВЫПОЛНЕНИЯ РАБОТ</w:t>
            </w:r>
          </w:p>
          <w:p w14:paraId="3FA64809" w14:textId="77777777" w:rsidR="00DC206B" w:rsidRPr="00D87F94" w:rsidRDefault="00DC206B" w:rsidP="006210B2">
            <w:pPr>
              <w:pStyle w:val="af1"/>
              <w:numPr>
                <w:ilvl w:val="0"/>
                <w:numId w:val="10"/>
              </w:numPr>
              <w:jc w:val="both"/>
            </w:pPr>
            <w:r w:rsidRPr="00D87F94">
              <w:rPr>
                <w:color w:val="000000"/>
                <w:spacing w:val="-1"/>
              </w:rPr>
              <w:t>Работу под напряжением (РПН) организует специально подготовленный административно-технический персонал с оформлением оперативной заявки.</w:t>
            </w:r>
          </w:p>
          <w:p w14:paraId="692668E5" w14:textId="77777777" w:rsidR="00DC206B" w:rsidRPr="00D87F94" w:rsidRDefault="00DC206B" w:rsidP="006210B2">
            <w:pPr>
              <w:numPr>
                <w:ilvl w:val="0"/>
                <w:numId w:val="10"/>
              </w:numPr>
              <w:tabs>
                <w:tab w:val="clear" w:pos="360"/>
                <w:tab w:val="num" w:pos="320"/>
              </w:tabs>
              <w:spacing w:line="200" w:lineRule="exact"/>
              <w:ind w:left="357" w:right="62" w:hanging="357"/>
              <w:contextualSpacing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Перед выездом на рабочее место проверить укомплектованность бригады инструментом, приспособлениями, средствами защиты, удостоверениями по проверке знаний правил работы в электроустановках, аптечкой и комплектами спецодежды для защиты от воздействия электрической дуги для каждого члена бригады.</w:t>
            </w:r>
          </w:p>
          <w:p w14:paraId="0192FB0D" w14:textId="77777777" w:rsidR="00DC206B" w:rsidRPr="00D87F94" w:rsidRDefault="00DC206B" w:rsidP="006210B2">
            <w:pPr>
              <w:numPr>
                <w:ilvl w:val="0"/>
                <w:numId w:val="10"/>
              </w:numPr>
              <w:tabs>
                <w:tab w:val="clear" w:pos="360"/>
                <w:tab w:val="num" w:pos="320"/>
              </w:tabs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Не допускать нарушения технологии и последовательности производства работ, указанных в данной технологической карте.</w:t>
            </w:r>
          </w:p>
          <w:p w14:paraId="7EB5DDBD" w14:textId="77777777" w:rsidR="00DC206B" w:rsidRPr="00D87F94" w:rsidRDefault="00DC206B" w:rsidP="006210B2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Работу выполнять с применением защиты глаз и лица,</w:t>
            </w: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средств защиты от падения с высоты (страховочная привязь, регулируемый строп ST2000, чехол защитный с ручками для регулируемого стропа, устройство для спуска пострадавшего с опоры).</w:t>
            </w:r>
          </w:p>
          <w:p w14:paraId="22088876" w14:textId="77777777" w:rsidR="00DC206B" w:rsidRPr="00D87F94" w:rsidRDefault="00DC206B" w:rsidP="00DC206B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Визуально осмотреть опору на отсутствие дефектов линейной арматуры</w:t>
            </w:r>
          </w:p>
          <w:p w14:paraId="3C67CBFE" w14:textId="77777777" w:rsidR="00DC206B" w:rsidRPr="00D87F94" w:rsidRDefault="00DC206B" w:rsidP="00AD2C0C">
            <w:pPr>
              <w:pStyle w:val="a3"/>
              <w:widowControl w:val="0"/>
              <w:numPr>
                <w:ilvl w:val="0"/>
                <w:numId w:val="10"/>
              </w:numPr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Специалисту, ответственному за безопасное производство работ с </w:t>
            </w:r>
            <w:r w:rsidR="00AD2C0C"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ПС</w:t>
            </w: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не допускать установку и работу подъемника и его механизмов непосредственно под проводами ВЛ.</w:t>
            </w:r>
          </w:p>
        </w:tc>
        <w:tc>
          <w:tcPr>
            <w:tcW w:w="795" w:type="pct"/>
            <w:tcMar>
              <w:left w:w="57" w:type="dxa"/>
              <w:right w:w="57" w:type="dxa"/>
            </w:tcMar>
          </w:tcPr>
          <w:p w14:paraId="7509A0CB" w14:textId="77777777" w:rsidR="00DC206B" w:rsidRPr="00D87F94" w:rsidRDefault="00DC206B" w:rsidP="006210B2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Мероприятия по пожарной безопасности:</w:t>
            </w:r>
          </w:p>
          <w:p w14:paraId="0D6A7D91" w14:textId="77777777" w:rsidR="00DC206B" w:rsidRPr="00D87F94" w:rsidRDefault="00DC206B" w:rsidP="006210B2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sz w:val="20"/>
                <w:szCs w:val="20"/>
              </w:rPr>
              <w:t xml:space="preserve">1.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Смазочные материалы, краски, растворители после применения закрыть крышкой, переносить в металлической таре.</w:t>
            </w:r>
          </w:p>
        </w:tc>
      </w:tr>
      <w:tr w:rsidR="00DC206B" w14:paraId="13E1822D" w14:textId="77777777" w:rsidTr="004F655D">
        <w:trPr>
          <w:gridBefore w:val="1"/>
          <w:gridAfter w:val="1"/>
          <w:wBefore w:w="3" w:type="pct"/>
          <w:wAfter w:w="10" w:type="pct"/>
          <w:trHeight w:val="1202"/>
        </w:trPr>
        <w:tc>
          <w:tcPr>
            <w:tcW w:w="4192" w:type="pct"/>
            <w:gridSpan w:val="7"/>
            <w:vMerge/>
            <w:tcMar>
              <w:left w:w="57" w:type="dxa"/>
              <w:right w:w="57" w:type="dxa"/>
            </w:tcMar>
          </w:tcPr>
          <w:p w14:paraId="7C4F4A87" w14:textId="77777777" w:rsidR="00DC206B" w:rsidRPr="00D87F94" w:rsidRDefault="00DC206B" w:rsidP="006210B2">
            <w:pPr>
              <w:widowControl w:val="0"/>
              <w:spacing w:line="200" w:lineRule="exact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95" w:type="pct"/>
            <w:tcMar>
              <w:left w:w="57" w:type="dxa"/>
              <w:right w:w="57" w:type="dxa"/>
            </w:tcMar>
          </w:tcPr>
          <w:p w14:paraId="08EB124F" w14:textId="77777777" w:rsidR="00DC206B" w:rsidRPr="00D87F94" w:rsidRDefault="00DC206B" w:rsidP="00DC206B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Мероприятия по пожарной безопасности:</w:t>
            </w:r>
          </w:p>
          <w:p w14:paraId="3D2A1E84" w14:textId="77777777" w:rsidR="00DC206B" w:rsidRPr="00D87F94" w:rsidRDefault="00DC206B" w:rsidP="00DC206B">
            <w:pPr>
              <w:jc w:val="both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 w:rsidRPr="00D87F94">
              <w:rPr>
                <w:sz w:val="20"/>
                <w:szCs w:val="20"/>
              </w:rPr>
              <w:t xml:space="preserve">1.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Смазочные материалы, краски, растворители после применения закрыть крышкой, переносить в металлической таре.</w:t>
            </w:r>
          </w:p>
        </w:tc>
      </w:tr>
      <w:tr w:rsidR="00494F9C" w14:paraId="6BFD0475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BB21E" w14:textId="77777777" w:rsidR="00494F9C" w:rsidRDefault="00494F9C" w:rsidP="00D87F94">
            <w:pPr>
              <w:pageBreakBefore/>
              <w:widowControl w:val="0"/>
              <w:spacing w:line="200" w:lineRule="exact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lastRenderedPageBreak/>
              <w:t>ОРГАНИЗАЦИЯ ВЫПОЛНЕНИЯ РАБОТ</w:t>
            </w:r>
          </w:p>
        </w:tc>
      </w:tr>
      <w:tr w:rsidR="00494F9C" w14:paraId="05E705D4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95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0FB5B" w14:textId="77777777" w:rsidR="00494F9C" w:rsidRDefault="00494F9C">
            <w:pPr>
              <w:widowControl w:val="0"/>
              <w:spacing w:line="200" w:lineRule="exact"/>
              <w:ind w:left="200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Механизмы</w:t>
            </w:r>
          </w:p>
        </w:tc>
        <w:tc>
          <w:tcPr>
            <w:tcW w:w="34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7BFD5" w14:textId="77777777" w:rsidR="00494F9C" w:rsidRDefault="00494F9C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Состав бригады</w:t>
            </w:r>
          </w:p>
        </w:tc>
      </w:tr>
      <w:tr w:rsidR="00494F9C" w14:paraId="33B34701" w14:textId="77777777" w:rsidTr="00342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hRule="exact" w:val="2289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75961" w14:textId="77777777" w:rsidR="00494F9C" w:rsidRPr="00CC0E70" w:rsidRDefault="00CB046D" w:rsidP="00AD2C0C">
            <w:pPr>
              <w:widowControl w:val="0"/>
              <w:spacing w:line="200" w:lineRule="exact"/>
              <w:ind w:left="200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Авто</w:t>
            </w:r>
            <w:r w:rsidR="00AD2C0C">
              <w:rPr>
                <w:rFonts w:eastAsia="Tahoma"/>
                <w:color w:val="000000"/>
                <w:sz w:val="20"/>
                <w:szCs w:val="20"/>
                <w:lang w:bidi="ru-RU"/>
              </w:rPr>
              <w:t>подъемник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B82DB1">
              <w:rPr>
                <w:rFonts w:eastAsia="Tahoma"/>
                <w:color w:val="000000"/>
                <w:sz w:val="20"/>
                <w:szCs w:val="20"/>
                <w:lang w:bidi="ru-RU"/>
              </w:rPr>
              <w:t>(АГП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34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C9D08" w14:textId="03F86EE9" w:rsidR="00342979" w:rsidRPr="00342979" w:rsidRDefault="00FE5FD6" w:rsidP="00342979">
            <w:pPr>
              <w:pStyle w:val="af1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Мастер </w:t>
            </w:r>
            <w:r w:rsidR="00342979" w:rsidRPr="00342979">
              <w:rPr>
                <w:sz w:val="16"/>
                <w:szCs w:val="18"/>
                <w:lang w:val="en-US"/>
              </w:rPr>
              <w:t>V</w:t>
            </w:r>
            <w:r w:rsidR="00342979" w:rsidRPr="00342979">
              <w:rPr>
                <w:sz w:val="16"/>
                <w:szCs w:val="18"/>
              </w:rPr>
              <w:t xml:space="preserve"> </w:t>
            </w:r>
            <w:r w:rsidR="00342979" w:rsidRPr="00342979">
              <w:rPr>
                <w:rFonts w:eastAsia="Tahoma"/>
                <w:sz w:val="16"/>
                <w:szCs w:val="18"/>
                <w:lang w:bidi="ru-RU"/>
              </w:rPr>
              <w:t>гр. по электробезопасности</w:t>
            </w:r>
            <w:r w:rsidR="00342979" w:rsidRPr="00342979">
              <w:rPr>
                <w:sz w:val="16"/>
                <w:szCs w:val="18"/>
              </w:rPr>
              <w:t xml:space="preserve"> - </w:t>
            </w:r>
            <w:r w:rsidR="00342979"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выдающий наряд, специалист ответственный за безопасное производство работ с применением подъемников, ответственный руководитель работ (ОР5</w:t>
            </w:r>
            <w:proofErr w:type="gramStart"/>
            <w:r w:rsidR="00342979"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)  -</w:t>
            </w:r>
            <w:proofErr w:type="gramEnd"/>
            <w:r w:rsidR="00342979"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 1 чел. </w:t>
            </w:r>
          </w:p>
          <w:p w14:paraId="6770F79F" w14:textId="77777777" w:rsidR="00342979" w:rsidRPr="00342979" w:rsidRDefault="00342979" w:rsidP="00342979">
            <w:pPr>
              <w:widowControl w:val="0"/>
              <w:tabs>
                <w:tab w:val="left" w:leader="dot" w:pos="6965"/>
                <w:tab w:val="left" w:leader="dot" w:pos="7046"/>
              </w:tabs>
              <w:jc w:val="both"/>
              <w:rPr>
                <w:rFonts w:ascii="Tahoma" w:eastAsia="Tahoma" w:hAnsi="Tahoma" w:cs="Tahoma"/>
                <w:sz w:val="16"/>
                <w:szCs w:val="18"/>
                <w:lang w:bidi="ru-RU"/>
              </w:rPr>
            </w:pP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Электромонтер </w:t>
            </w:r>
            <w:r w:rsidRPr="00342979">
              <w:rPr>
                <w:spacing w:val="-7"/>
                <w:sz w:val="16"/>
                <w:szCs w:val="18"/>
              </w:rPr>
              <w:t>по эксплуатации распределительных сетей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 xml:space="preserve"> не менее 4 разряда, не менее IV гр. по электробезопасности – рабочий люльки, 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производитель работ из числа оперативно-ремонтного персонала с правами допускающего (ПР4 - как производитель работ и Д – как допускающий)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 xml:space="preserve"> -1 чел.</w:t>
            </w:r>
          </w:p>
          <w:p w14:paraId="73D8860C" w14:textId="77777777" w:rsidR="00342979" w:rsidRPr="00342979" w:rsidRDefault="00342979" w:rsidP="00342979">
            <w:pPr>
              <w:widowControl w:val="0"/>
              <w:tabs>
                <w:tab w:val="left" w:leader="dot" w:pos="7090"/>
              </w:tabs>
              <w:jc w:val="both"/>
              <w:rPr>
                <w:rFonts w:eastAsia="Tahoma"/>
                <w:color w:val="000000"/>
                <w:sz w:val="16"/>
                <w:szCs w:val="18"/>
                <w:lang w:bidi="ru-RU"/>
              </w:rPr>
            </w:pPr>
            <w:r w:rsidRPr="00342979">
              <w:rPr>
                <w:rFonts w:eastAsia="Tahoma"/>
                <w:sz w:val="16"/>
                <w:szCs w:val="18"/>
                <w:lang w:bidi="ru-RU"/>
              </w:rPr>
              <w:t xml:space="preserve">Электромонтер </w:t>
            </w:r>
            <w:r w:rsidRPr="00342979">
              <w:rPr>
                <w:spacing w:val="-7"/>
                <w:sz w:val="16"/>
                <w:szCs w:val="18"/>
              </w:rPr>
              <w:t>по эксплуатации распределительных сетей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 xml:space="preserve"> не менее 3 разряда, 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не менее </w:t>
            </w:r>
            <w:r w:rsidRPr="00342979">
              <w:rPr>
                <w:rFonts w:eastAsia="Tahoma"/>
                <w:color w:val="000000"/>
                <w:sz w:val="16"/>
                <w:szCs w:val="18"/>
                <w:lang w:val="en-US" w:bidi="ru-RU"/>
              </w:rPr>
              <w:t>III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 гр. по электробезопасности - член бригады, 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>рабочий люльки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(ЧБ3) - 1 чел. </w:t>
            </w:r>
          </w:p>
          <w:p w14:paraId="549B71CB" w14:textId="77777777" w:rsidR="00342979" w:rsidRPr="00342979" w:rsidRDefault="00342979" w:rsidP="00342979">
            <w:pPr>
              <w:widowControl w:val="0"/>
              <w:tabs>
                <w:tab w:val="left" w:leader="dot" w:pos="7090"/>
              </w:tabs>
              <w:ind w:right="57"/>
              <w:jc w:val="both"/>
              <w:rPr>
                <w:rFonts w:eastAsia="Tahoma"/>
                <w:color w:val="000000"/>
                <w:sz w:val="16"/>
                <w:szCs w:val="18"/>
                <w:lang w:bidi="ru-RU"/>
              </w:rPr>
            </w:pP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Водитель-машинист автовышки не менее 4 разряда,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 xml:space="preserve"> не менее </w:t>
            </w:r>
            <w:r w:rsidRPr="00342979">
              <w:rPr>
                <w:rFonts w:eastAsia="Tahoma"/>
                <w:color w:val="000000"/>
                <w:sz w:val="16"/>
                <w:szCs w:val="18"/>
                <w:lang w:val="en-US" w:bidi="ru-RU"/>
              </w:rPr>
              <w:t>II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 </w:t>
            </w:r>
            <w:r w:rsidRPr="00342979">
              <w:rPr>
                <w:rFonts w:eastAsia="Tahoma"/>
                <w:sz w:val="16"/>
                <w:szCs w:val="18"/>
                <w:lang w:bidi="ru-RU"/>
              </w:rPr>
              <w:t>гр. по электробезопасности</w:t>
            </w: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 xml:space="preserve"> – член бригады (М</w:t>
            </w:r>
            <w:proofErr w:type="gramStart"/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2)-</w:t>
            </w:r>
            <w:proofErr w:type="gramEnd"/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1 чел.</w:t>
            </w:r>
          </w:p>
          <w:p w14:paraId="6A696743" w14:textId="77777777" w:rsidR="00342979" w:rsidRPr="00342979" w:rsidRDefault="00342979" w:rsidP="00342979">
            <w:pPr>
              <w:widowControl w:val="0"/>
              <w:tabs>
                <w:tab w:val="left" w:leader="dot" w:pos="7090"/>
              </w:tabs>
              <w:ind w:right="57"/>
              <w:jc w:val="both"/>
              <w:rPr>
                <w:rFonts w:eastAsia="Tahoma"/>
                <w:color w:val="000000"/>
                <w:sz w:val="16"/>
                <w:szCs w:val="18"/>
                <w:lang w:bidi="ru-RU"/>
              </w:rPr>
            </w:pPr>
            <w:r w:rsidRPr="00342979">
              <w:rPr>
                <w:rFonts w:eastAsia="Tahoma"/>
                <w:color w:val="000000"/>
                <w:sz w:val="16"/>
                <w:szCs w:val="18"/>
                <w:lang w:bidi="ru-RU"/>
              </w:rPr>
              <w:t>Всего: 3 чел. (минимальный состав)</w:t>
            </w:r>
          </w:p>
          <w:p w14:paraId="68AB7278" w14:textId="77777777" w:rsidR="00342979" w:rsidRPr="00342979" w:rsidRDefault="00342979" w:rsidP="00342979">
            <w:pPr>
              <w:widowControl w:val="0"/>
              <w:tabs>
                <w:tab w:val="left" w:leader="dot" w:pos="7090"/>
              </w:tabs>
              <w:spacing w:before="60" w:after="120" w:line="200" w:lineRule="exact"/>
              <w:jc w:val="both"/>
              <w:rPr>
                <w:spacing w:val="-7"/>
                <w:sz w:val="16"/>
                <w:szCs w:val="19"/>
              </w:rPr>
            </w:pPr>
            <w:r w:rsidRPr="00342979">
              <w:rPr>
                <w:rFonts w:eastAsia="Tahoma"/>
                <w:sz w:val="16"/>
                <w:szCs w:val="20"/>
                <w:lang w:bidi="ru-RU"/>
              </w:rPr>
              <w:t xml:space="preserve">Примечание: Допускается производство работ </w:t>
            </w:r>
            <w:r w:rsidRPr="00342979">
              <w:rPr>
                <w:spacing w:val="-7"/>
                <w:sz w:val="16"/>
                <w:szCs w:val="19"/>
              </w:rPr>
              <w:t>электромонтером ОВБ</w:t>
            </w:r>
            <w:r w:rsidRPr="00342979">
              <w:rPr>
                <w:rFonts w:eastAsia="Tahoma"/>
                <w:sz w:val="16"/>
                <w:szCs w:val="20"/>
                <w:lang w:bidi="ru-RU"/>
              </w:rPr>
              <w:t xml:space="preserve"> вместо электромонтера </w:t>
            </w:r>
            <w:r w:rsidRPr="00342979">
              <w:rPr>
                <w:spacing w:val="-7"/>
                <w:sz w:val="16"/>
                <w:szCs w:val="19"/>
              </w:rPr>
              <w:t>по эксплуатации распределительных сетей, в случае наличия допуска к выполнению данного вида работ.</w:t>
            </w:r>
          </w:p>
          <w:p w14:paraId="14534C79" w14:textId="6CC3910C" w:rsidR="00342979" w:rsidRPr="00342979" w:rsidRDefault="00342979" w:rsidP="00342979">
            <w:pPr>
              <w:widowControl w:val="0"/>
              <w:tabs>
                <w:tab w:val="left" w:leader="dot" w:pos="7090"/>
              </w:tabs>
              <w:spacing w:after="120" w:line="200" w:lineRule="exact"/>
              <w:jc w:val="both"/>
              <w:rPr>
                <w:rFonts w:eastAsia="Tahoma"/>
                <w:color w:val="000000"/>
                <w:sz w:val="18"/>
                <w:szCs w:val="20"/>
                <w:lang w:bidi="ru-RU"/>
              </w:rPr>
            </w:pPr>
            <w:r w:rsidRPr="00342979">
              <w:rPr>
                <w:rFonts w:eastAsia="Tahoma"/>
                <w:sz w:val="16"/>
                <w:szCs w:val="20"/>
                <w:lang w:bidi="ru-RU"/>
              </w:rPr>
              <w:t>Допускается выдача наряда- допуска и выполнение обязанностей ответственного руководителя работ главным инженером РЭС вместо мастера</w:t>
            </w:r>
            <w:r w:rsidRPr="00342979">
              <w:rPr>
                <w:spacing w:val="-7"/>
                <w:sz w:val="16"/>
                <w:szCs w:val="19"/>
              </w:rPr>
              <w:t>, в случае наличия прав к выполнению данного вида работ.</w:t>
            </w:r>
          </w:p>
          <w:p w14:paraId="5AA9807E" w14:textId="77777777" w:rsidR="00494F9C" w:rsidRPr="00342979" w:rsidRDefault="00494F9C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00000"/>
                <w:sz w:val="16"/>
                <w:szCs w:val="20"/>
                <w:lang w:bidi="ru-RU"/>
              </w:rPr>
            </w:pPr>
          </w:p>
        </w:tc>
      </w:tr>
      <w:tr w:rsidR="00494F9C" w14:paraId="26C59506" w14:textId="77777777" w:rsidTr="00EF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7B40C" w14:textId="77777777" w:rsidR="00494F9C" w:rsidRDefault="00494F9C" w:rsidP="00AC5E05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Инструмент, приспособления, инвентарь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32386" w14:textId="77777777" w:rsidR="00494F9C" w:rsidRDefault="00494F9C" w:rsidP="00AD14A8">
            <w:pPr>
              <w:widowControl w:val="0"/>
              <w:spacing w:line="200" w:lineRule="exact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Материалы</w:t>
            </w:r>
          </w:p>
        </w:tc>
        <w:tc>
          <w:tcPr>
            <w:tcW w:w="2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6AC90" w14:textId="77777777" w:rsidR="00494F9C" w:rsidRDefault="00494F9C" w:rsidP="00AD14A8">
            <w:pPr>
              <w:widowControl w:val="0"/>
              <w:spacing w:line="200" w:lineRule="exact"/>
              <w:ind w:left="200"/>
              <w:jc w:val="center"/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b/>
                <w:color w:val="000000"/>
                <w:sz w:val="20"/>
                <w:szCs w:val="20"/>
                <w:lang w:bidi="ru-RU"/>
              </w:rPr>
              <w:t>Защитные средства</w:t>
            </w:r>
          </w:p>
          <w:p w14:paraId="5C46E4D5" w14:textId="77777777" w:rsidR="00935F93" w:rsidRDefault="00935F93" w:rsidP="00AD14A8">
            <w:pPr>
              <w:widowControl w:val="0"/>
              <w:spacing w:line="200" w:lineRule="exact"/>
              <w:ind w:left="200"/>
              <w:jc w:val="center"/>
              <w:rPr>
                <w:rFonts w:ascii="Tahoma" w:eastAsia="Tahoma" w:hAnsi="Tahoma" w:cs="Tahoma"/>
                <w:b/>
                <w:color w:val="000000"/>
                <w:lang w:bidi="ru-RU"/>
              </w:rPr>
            </w:pPr>
          </w:p>
        </w:tc>
      </w:tr>
      <w:tr w:rsidR="00494F9C" w14:paraId="33CCAF25" w14:textId="77777777" w:rsidTr="00D8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7655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2D243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полиспаст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шт. </w:t>
            </w:r>
          </w:p>
          <w:p w14:paraId="727907F6" w14:textId="77777777" w:rsid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Крюк транспортный изолированный «</w:t>
            </w:r>
            <w:proofErr w:type="gram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S»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proofErr w:type="gramEnd"/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3 шт.</w:t>
            </w:r>
          </w:p>
          <w:p w14:paraId="28336E57" w14:textId="77777777" w:rsidR="00BF0BF9" w:rsidRPr="00BF0BF9" w:rsidRDefault="00BF0BF9" w:rsidP="00BF0BF9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Тяговый полиспаст с захватом</w:t>
            </w:r>
          </w:p>
          <w:p w14:paraId="581CD0C0" w14:textId="77777777" w:rsidR="00BF0BF9" w:rsidRPr="006210B2" w:rsidRDefault="00BF0BF9" w:rsidP="00BF0BF9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для натяжения провода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____________________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__</w:t>
            </w:r>
            <w:r w:rsidRPr="00BF0BF9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64814B16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Пояс вспомогательный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4F2A7610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Полотно для раскладывания инструментов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1шт.</w:t>
            </w:r>
          </w:p>
          <w:p w14:paraId="2B00334F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Кувалда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41BD1BF7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Прищепки для фиксации изоляции (</w:t>
            </w:r>
            <w:proofErr w:type="gram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малые)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proofErr w:type="gramEnd"/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24 шт.</w:t>
            </w:r>
          </w:p>
          <w:p w14:paraId="0EE6AA66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мешок дл.1,2 м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4223D276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Транспортный мешок дл.0,4 м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 шт.</w:t>
            </w:r>
          </w:p>
          <w:p w14:paraId="734DD6AD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Ограждение рабочего места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</w:t>
            </w:r>
            <w:proofErr w:type="spell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br/>
              <w:t>Нож монтера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0C319493" w14:textId="77777777" w:rsidR="007E1CEA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Набор изолированного инструмента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</w:t>
            </w:r>
            <w:proofErr w:type="spell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br/>
              <w:t>Насадки изолированные короткие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</w:t>
            </w:r>
            <w:proofErr w:type="spell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br/>
              <w:t>Ключ «Т» для насадок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651D8A44" w14:textId="77777777" w:rsidR="00D87F94" w:rsidRDefault="007E1CEA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>Распределительные клинья</w:t>
            </w:r>
            <w:r w:rsidR="00304A05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__________________1 </w:t>
            </w:r>
            <w:proofErr w:type="spellStart"/>
            <w:r w:rsidR="00304A05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="00304A05">
              <w:rPr>
                <w:rFonts w:eastAsia="Tahoma"/>
                <w:color w:val="000000"/>
                <w:sz w:val="20"/>
                <w:szCs w:val="20"/>
                <w:lang w:bidi="ru-RU"/>
              </w:rPr>
              <w:t>.</w:t>
            </w:r>
            <w:r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6210B2"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br/>
              <w:t>Молоток</w:t>
            </w:r>
            <w:r w:rsidR="006210B2"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</w:t>
            </w:r>
            <w:r w:rsidR="006210B2"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="006210B2"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394E3BC1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Лопата штыковая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095727EB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Трамбовка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6FA31CD0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Бачок для воды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5F954B7A" w14:textId="77777777" w:rsidR="00D87F94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Мыло </w:t>
            </w:r>
            <w:r w:rsidRP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туалетное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7D7D6128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Полотенце личное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3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шт.</w:t>
            </w:r>
          </w:p>
          <w:p w14:paraId="4E053391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Аптечка медицинская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38981B37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Переговорное устройство (р/</w:t>
            </w:r>
            <w:proofErr w:type="gram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станция)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proofErr w:type="gramEnd"/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</w:t>
            </w:r>
            <w:proofErr w:type="spell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.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br/>
              <w:t>Пассатижи универсальные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1шт.</w:t>
            </w:r>
          </w:p>
          <w:p w14:paraId="3E58E925" w14:textId="77777777" w:rsidR="00D87F94" w:rsidRDefault="006210B2" w:rsidP="006210B2">
            <w:pPr>
              <w:widowControl w:val="0"/>
              <w:tabs>
                <w:tab w:val="left" w:leader="dot" w:pos="3874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Клещи электроизмерительные универсальные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1 шт.</w:t>
            </w:r>
          </w:p>
          <w:p w14:paraId="73F4F3F3" w14:textId="77777777" w:rsidR="00D87F94" w:rsidRDefault="006210B2" w:rsidP="006210B2">
            <w:pPr>
              <w:widowControl w:val="0"/>
              <w:tabs>
                <w:tab w:val="left" w:leader="dot" w:pos="3874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Раскрепляющее устройство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1 </w:t>
            </w:r>
            <w:proofErr w:type="spellStart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</w:t>
            </w:r>
            <w:proofErr w:type="spellEnd"/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.                                            Лазы (когти) монтерские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</w:t>
            </w:r>
            <w:r w:rsidR="00AC5E05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                         </w:t>
            </w:r>
            <w:r w:rsidR="00D87F94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u w:val="single"/>
                <w:lang w:bidi="ru-RU"/>
              </w:rPr>
              <w:t xml:space="preserve">   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2 пары.</w:t>
            </w:r>
          </w:p>
          <w:p w14:paraId="173FA45F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Гигр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ометр__________________________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___1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шт.</w:t>
            </w:r>
          </w:p>
          <w:p w14:paraId="7F9183FC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Ане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мометр_________________________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__1 шт.</w:t>
            </w:r>
          </w:p>
          <w:p w14:paraId="0C815296" w14:textId="77777777" w:rsidR="006210B2" w:rsidRPr="006210B2" w:rsidRDefault="006210B2" w:rsidP="006210B2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Прибор для контроля температуры окружающей сред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ы_____________________________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__1 шт.</w:t>
            </w:r>
          </w:p>
          <w:p w14:paraId="5849F7AB" w14:textId="77777777" w:rsidR="00494F9C" w:rsidRPr="006A3A9B" w:rsidRDefault="006210B2" w:rsidP="00D87F94">
            <w:pPr>
              <w:widowControl w:val="0"/>
              <w:tabs>
                <w:tab w:val="left" w:leader="dot" w:pos="4527"/>
              </w:tabs>
              <w:spacing w:line="230" w:lineRule="exact"/>
              <w:jc w:val="both"/>
              <w:rPr>
                <w:rFonts w:ascii="Tahoma" w:eastAsia="Tahoma" w:hAnsi="Tahoma" w:cs="Tahoma"/>
                <w:color w:val="000000"/>
                <w:sz w:val="20"/>
                <w:szCs w:val="18"/>
                <w:lang w:bidi="ru-RU"/>
              </w:rPr>
            </w:pP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Видео</w:t>
            </w:r>
            <w:r w:rsidR="00AC5E05">
              <w:rPr>
                <w:rFonts w:eastAsia="Tahoma"/>
                <w:color w:val="000000"/>
                <w:sz w:val="20"/>
                <w:szCs w:val="20"/>
                <w:lang w:bidi="ru-RU"/>
              </w:rPr>
              <w:t>регистратор___________________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____</w:t>
            </w:r>
            <w:r w:rsidRPr="006210B2">
              <w:rPr>
                <w:rFonts w:eastAsia="Tahoma"/>
                <w:color w:val="000000"/>
                <w:sz w:val="20"/>
                <w:szCs w:val="20"/>
                <w:lang w:bidi="ru-RU"/>
              </w:rPr>
              <w:t>__1шт.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F3749" w14:textId="77777777" w:rsidR="00E12F1C" w:rsidRPr="00E12F1C" w:rsidRDefault="00E12F1C" w:rsidP="00E12F1C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E12F1C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Комплект промежуточной подвески </w:t>
            </w:r>
            <w:r w:rsidRPr="00E12F1C">
              <w:rPr>
                <w:rFonts w:eastAsia="Tahoma"/>
                <w:color w:val="000000"/>
                <w:sz w:val="20"/>
                <w:szCs w:val="18"/>
                <w:lang w:val="en-US" w:bidi="ru-RU"/>
              </w:rPr>
              <w:t>ES</w:t>
            </w:r>
            <w:r w:rsidRPr="00E12F1C">
              <w:rPr>
                <w:rFonts w:eastAsia="Tahoma"/>
                <w:color w:val="000000"/>
                <w:sz w:val="20"/>
                <w:szCs w:val="18"/>
                <w:lang w:bidi="ru-RU"/>
              </w:rPr>
              <w:t>1500</w:t>
            </w:r>
            <w:r w:rsidRPr="00E12F1C">
              <w:rPr>
                <w:rFonts w:eastAsia="Tahoma"/>
                <w:color w:val="000000"/>
                <w:sz w:val="20"/>
                <w:szCs w:val="18"/>
                <w:lang w:val="en-US" w:bidi="ru-RU"/>
              </w:rPr>
              <w:t>E</w:t>
            </w:r>
            <w:r w:rsidRPr="00E12F1C">
              <w:rPr>
                <w:rFonts w:eastAsia="Tahoma"/>
                <w:color w:val="000000"/>
                <w:sz w:val="20"/>
                <w:szCs w:val="18"/>
                <w:lang w:bidi="ru-RU"/>
              </w:rPr>
              <w:t>________________________</w:t>
            </w:r>
            <w:r w:rsidRPr="00E12F1C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Pr="00E12F1C">
              <w:rPr>
                <w:rFonts w:eastAsia="Tahoma"/>
                <w:color w:val="000000"/>
                <w:sz w:val="20"/>
                <w:szCs w:val="18"/>
                <w:lang w:bidi="ru-RU"/>
              </w:rPr>
              <w:t>1 шт.</w:t>
            </w:r>
          </w:p>
          <w:p w14:paraId="64E8AF07" w14:textId="77777777" w:rsidR="00E12F1C" w:rsidRPr="00E12F1C" w:rsidRDefault="00E12F1C" w:rsidP="00E12F1C">
            <w:pPr>
              <w:widowControl w:val="0"/>
              <w:tabs>
                <w:tab w:val="left" w:leader="dot" w:pos="1747"/>
                <w:tab w:val="left" w:leader="dot" w:pos="1812"/>
                <w:tab w:val="left" w:leader="dot" w:pos="1946"/>
                <w:tab w:val="left" w:leader="dot" w:pos="3535"/>
              </w:tabs>
              <w:spacing w:line="233" w:lineRule="exact"/>
              <w:jc w:val="both"/>
              <w:rPr>
                <w:rFonts w:eastAsia="Tahoma"/>
                <w:sz w:val="18"/>
                <w:szCs w:val="18"/>
                <w:lang w:bidi="ru-RU"/>
              </w:rPr>
            </w:pPr>
            <w:r w:rsidRPr="00E12F1C">
              <w:rPr>
                <w:rFonts w:eastAsia="Tahoma"/>
                <w:sz w:val="18"/>
                <w:szCs w:val="18"/>
                <w:lang w:bidi="ru-RU"/>
              </w:rPr>
              <w:t>Лента___________________________</w:t>
            </w:r>
            <w:r w:rsidR="00D87F94">
              <w:rPr>
                <w:rFonts w:eastAsia="Tahoma"/>
                <w:sz w:val="18"/>
                <w:szCs w:val="18"/>
                <w:lang w:bidi="ru-RU"/>
              </w:rPr>
              <w:t>_</w:t>
            </w:r>
            <w:r w:rsidRPr="00E12F1C">
              <w:rPr>
                <w:rFonts w:eastAsia="Tahoma"/>
                <w:sz w:val="18"/>
                <w:szCs w:val="18"/>
                <w:lang w:bidi="ru-RU"/>
              </w:rPr>
              <w:t>____2 шт.</w:t>
            </w:r>
          </w:p>
          <w:p w14:paraId="4D8F92A2" w14:textId="77777777" w:rsidR="00E12F1C" w:rsidRPr="00E12F1C" w:rsidRDefault="00E12F1C" w:rsidP="00E12F1C">
            <w:pPr>
              <w:widowControl w:val="0"/>
              <w:tabs>
                <w:tab w:val="left" w:leader="dot" w:pos="1747"/>
                <w:tab w:val="left" w:leader="dot" w:pos="1812"/>
                <w:tab w:val="left" w:leader="dot" w:pos="1946"/>
                <w:tab w:val="left" w:leader="dot" w:pos="3535"/>
              </w:tabs>
              <w:spacing w:line="233" w:lineRule="exact"/>
              <w:jc w:val="both"/>
              <w:rPr>
                <w:rFonts w:eastAsia="Tahoma"/>
                <w:sz w:val="18"/>
                <w:szCs w:val="18"/>
                <w:lang w:bidi="ru-RU"/>
              </w:rPr>
            </w:pPr>
            <w:r w:rsidRPr="00E12F1C">
              <w:rPr>
                <w:rFonts w:eastAsia="Tahoma"/>
                <w:sz w:val="18"/>
                <w:szCs w:val="18"/>
                <w:lang w:bidi="ru-RU"/>
              </w:rPr>
              <w:t xml:space="preserve">Скрепа </w:t>
            </w:r>
            <w:r w:rsidRPr="00E12F1C">
              <w:rPr>
                <w:rFonts w:eastAsia="Tahoma"/>
                <w:sz w:val="18"/>
                <w:szCs w:val="18"/>
                <w:lang w:val="en-US" w:bidi="ru-RU"/>
              </w:rPr>
              <w:t>NC</w:t>
            </w:r>
            <w:r w:rsidRPr="00E12F1C">
              <w:rPr>
                <w:rFonts w:eastAsia="Tahoma"/>
                <w:sz w:val="18"/>
                <w:szCs w:val="18"/>
                <w:lang w:bidi="ru-RU"/>
              </w:rPr>
              <w:t>20__________________________2 шт.</w:t>
            </w:r>
          </w:p>
          <w:p w14:paraId="17F92AB1" w14:textId="77777777" w:rsidR="00E12F1C" w:rsidRPr="00E12F1C" w:rsidRDefault="00E12F1C" w:rsidP="00E12F1C">
            <w:pPr>
              <w:widowControl w:val="0"/>
              <w:tabs>
                <w:tab w:val="left" w:leader="dot" w:pos="1747"/>
                <w:tab w:val="left" w:leader="dot" w:pos="1812"/>
                <w:tab w:val="left" w:leader="dot" w:pos="1946"/>
                <w:tab w:val="left" w:leader="dot" w:pos="3535"/>
              </w:tabs>
              <w:spacing w:line="233" w:lineRule="exact"/>
              <w:jc w:val="both"/>
              <w:rPr>
                <w:rFonts w:eastAsia="Tahoma"/>
                <w:sz w:val="18"/>
                <w:szCs w:val="18"/>
                <w:lang w:bidi="ru-RU"/>
              </w:rPr>
            </w:pPr>
            <w:r w:rsidRPr="00E12F1C">
              <w:rPr>
                <w:rFonts w:eastAsia="Tahoma"/>
                <w:sz w:val="18"/>
                <w:szCs w:val="18"/>
                <w:lang w:bidi="ru-RU"/>
              </w:rPr>
              <w:t xml:space="preserve">Стяжные хомуты </w:t>
            </w:r>
            <w:r w:rsidRPr="00E12F1C">
              <w:rPr>
                <w:rFonts w:eastAsia="Tahoma"/>
                <w:sz w:val="18"/>
                <w:szCs w:val="18"/>
                <w:lang w:val="en-US" w:bidi="ru-RU"/>
              </w:rPr>
              <w:t>E</w:t>
            </w:r>
            <w:r w:rsidRPr="00E12F1C">
              <w:rPr>
                <w:rFonts w:eastAsia="Tahoma"/>
                <w:sz w:val="18"/>
                <w:szCs w:val="18"/>
                <w:lang w:bidi="ru-RU"/>
              </w:rPr>
              <w:t>260__________________2 шт.</w:t>
            </w:r>
          </w:p>
          <w:p w14:paraId="4CE799F9" w14:textId="77777777" w:rsidR="00494F9C" w:rsidRPr="00ED3709" w:rsidRDefault="00494F9C" w:rsidP="006E3CFC">
            <w:pPr>
              <w:widowControl w:val="0"/>
              <w:tabs>
                <w:tab w:val="left" w:leader="dot" w:pos="3605"/>
              </w:tabs>
              <w:spacing w:line="233" w:lineRule="exact"/>
              <w:rPr>
                <w:rFonts w:ascii="Tahoma" w:eastAsia="Tahoma" w:hAnsi="Tahoma" w:cs="Tahoma"/>
                <w:sz w:val="18"/>
                <w:szCs w:val="18"/>
                <w:lang w:bidi="ru-RU"/>
              </w:rPr>
            </w:pPr>
          </w:p>
        </w:tc>
        <w:tc>
          <w:tcPr>
            <w:tcW w:w="2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BED8" w14:textId="77777777" w:rsidR="00023D8C" w:rsidRPr="00732972" w:rsidRDefault="00023D8C" w:rsidP="00023D8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Минимальный набор СИЗ согласно норм и характеру выполняемой работы, в </w:t>
            </w:r>
            <w:proofErr w:type="spellStart"/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т.ч</w:t>
            </w:r>
            <w:proofErr w:type="spellEnd"/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. СИЗ персонала с правами допускающего:</w:t>
            </w:r>
          </w:p>
          <w:p w14:paraId="7348590E" w14:textId="77777777" w:rsidR="00342979" w:rsidRPr="00732972" w:rsidRDefault="00342979" w:rsidP="00342979">
            <w:pPr>
              <w:widowControl w:val="0"/>
              <w:tabs>
                <w:tab w:val="left" w:leader="dot" w:pos="2256"/>
                <w:tab w:val="left" w:leader="dot" w:pos="2328"/>
                <w:tab w:val="left" w:leader="dot" w:pos="2395"/>
                <w:tab w:val="left" w:leader="dot" w:pos="3055"/>
              </w:tabs>
              <w:spacing w:line="230" w:lineRule="exact"/>
              <w:rPr>
                <w:rFonts w:ascii="Tahoma" w:eastAsia="Tahoma" w:hAnsi="Tahoma" w:cs="Tahoma"/>
                <w:color w:val="000000"/>
                <w:sz w:val="20"/>
                <w:szCs w:val="20"/>
                <w:lang w:bidi="ru-RU"/>
              </w:rPr>
            </w:pP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Комплект термостойкой одежды и других СИЗ, согласно норм и сезону работы на каждого работающего__</w:t>
            </w:r>
            <w:r w:rsidR="00732972"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_______________________________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______</w:t>
            </w: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_1 комп.</w:t>
            </w:r>
          </w:p>
          <w:p w14:paraId="398D6034" w14:textId="77777777" w:rsidR="00342979" w:rsidRPr="00732972" w:rsidRDefault="00342979" w:rsidP="00342979">
            <w:pPr>
              <w:widowControl w:val="0"/>
              <w:tabs>
                <w:tab w:val="left" w:leader="dot" w:pos="4795"/>
              </w:tabs>
              <w:spacing w:line="230" w:lineRule="exact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Каска термостойкая с защитным щитком на кажд</w:t>
            </w:r>
            <w:r w:rsid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ого</w:t>
            </w: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раб</w:t>
            </w:r>
            <w:r w:rsid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отающего</w:t>
            </w: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_</w:t>
            </w:r>
            <w:r w:rsidR="00D87F94">
              <w:rPr>
                <w:rFonts w:eastAsia="Tahoma"/>
                <w:color w:val="000000"/>
                <w:sz w:val="20"/>
                <w:szCs w:val="20"/>
                <w:lang w:bidi="ru-RU"/>
              </w:rPr>
              <w:t>___</w:t>
            </w: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_1 </w:t>
            </w:r>
            <w:proofErr w:type="spellStart"/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шт</w:t>
            </w:r>
            <w:proofErr w:type="spellEnd"/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14:paraId="7FB076F0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32972">
              <w:rPr>
                <w:rFonts w:eastAsia="Tahoma"/>
                <w:color w:val="000000"/>
                <w:sz w:val="20"/>
                <w:szCs w:val="20"/>
                <w:lang w:bidi="ru-RU"/>
              </w:rPr>
              <w:t>Перчатки диэлектрические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</w:t>
            </w:r>
            <w:r w:rsidRPr="007B6FD6">
              <w:rPr>
                <w:sz w:val="20"/>
                <w:szCs w:val="18"/>
              </w:rPr>
              <w:t>класс 00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</w:t>
            </w:r>
            <w:proofErr w:type="gramStart"/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732972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</w:t>
            </w:r>
            <w:r w:rsidR="00732972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proofErr w:type="gramEnd"/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комп. </w:t>
            </w:r>
          </w:p>
          <w:p w14:paraId="2FCFE367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Боты диэлектрические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_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1 пара </w:t>
            </w:r>
          </w:p>
          <w:p w14:paraId="5553B6F7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Страховочная привязь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="00342979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шт. </w:t>
            </w:r>
          </w:p>
          <w:p w14:paraId="079F05B0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Перчатки кожаные </w:t>
            </w:r>
            <w:r w:rsidRPr="007B6FD6">
              <w:rPr>
                <w:sz w:val="20"/>
                <w:szCs w:val="18"/>
              </w:rPr>
              <w:t>защитные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_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пары. </w:t>
            </w:r>
          </w:p>
          <w:p w14:paraId="7AA9F040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Перчатки х/б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                        </w:t>
            </w:r>
            <w:r w:rsidR="00732972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>_</w:t>
            </w:r>
            <w:r w:rsidR="007E1CEA">
              <w:rPr>
                <w:rFonts w:eastAsia="Tahoma"/>
                <w:color w:val="000000"/>
                <w:sz w:val="20"/>
                <w:szCs w:val="18"/>
                <w:lang w:bidi="ru-RU"/>
              </w:rPr>
              <w:t>2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пары. </w:t>
            </w:r>
          </w:p>
          <w:p w14:paraId="6472B3BF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proofErr w:type="spellStart"/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>Наброс</w:t>
            </w:r>
            <w:proofErr w:type="spellEnd"/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на провода ВЛ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1 шт. </w:t>
            </w:r>
          </w:p>
          <w:p w14:paraId="1F6680D4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Изолирующие покрывало 500*400 мм. с липучками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</w:t>
            </w:r>
            <w:r w:rsidR="00E40101"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8 шт. </w:t>
            </w:r>
          </w:p>
          <w:p w14:paraId="3A6901B5" w14:textId="77777777" w:rsidR="00494F9C" w:rsidRPr="007B6FD6" w:rsidRDefault="00494F9C">
            <w:pPr>
              <w:widowControl w:val="0"/>
              <w:spacing w:line="200" w:lineRule="exact"/>
              <w:rPr>
                <w:rFonts w:eastAsia="Tahoma"/>
                <w:color w:val="000000"/>
                <w:sz w:val="20"/>
                <w:szCs w:val="18"/>
                <w:lang w:bidi="ru-RU"/>
              </w:rPr>
            </w:pP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Оболочка изолятора защитная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                                                    </w:t>
            </w:r>
            <w:r w:rsidR="00732972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  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</w:t>
            </w:r>
            <w:r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7 шт. </w:t>
            </w:r>
          </w:p>
          <w:p w14:paraId="69735B89" w14:textId="77777777" w:rsidR="0026554C" w:rsidRDefault="0026554C">
            <w:pPr>
              <w:widowControl w:val="0"/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Плакаты безопасности переносные</w:t>
            </w:r>
            <w:r w:rsidRPr="0026554C">
              <w:rPr>
                <w:sz w:val="20"/>
                <w:szCs w:val="18"/>
                <w:u w:val="single"/>
              </w:rPr>
              <w:t>_</w:t>
            </w:r>
            <w:r w:rsidR="00D87F94">
              <w:rPr>
                <w:sz w:val="20"/>
                <w:szCs w:val="18"/>
                <w:u w:val="single"/>
              </w:rPr>
              <w:t>_______________________________</w:t>
            </w:r>
            <w:r w:rsidRPr="0026554C">
              <w:rPr>
                <w:sz w:val="20"/>
                <w:szCs w:val="18"/>
                <w:u w:val="single"/>
              </w:rPr>
              <w:t>_</w:t>
            </w:r>
            <w:r>
              <w:rPr>
                <w:sz w:val="20"/>
                <w:szCs w:val="18"/>
              </w:rPr>
              <w:t>1 комп.</w:t>
            </w:r>
          </w:p>
          <w:p w14:paraId="098B8E5C" w14:textId="77777777" w:rsidR="00494F9C" w:rsidRPr="007B6FD6" w:rsidRDefault="00494F9C">
            <w:pPr>
              <w:widowControl w:val="0"/>
              <w:spacing w:line="200" w:lineRule="exact"/>
              <w:rPr>
                <w:sz w:val="20"/>
                <w:szCs w:val="18"/>
              </w:rPr>
            </w:pPr>
            <w:r w:rsidRPr="007B6FD6">
              <w:rPr>
                <w:sz w:val="20"/>
                <w:szCs w:val="18"/>
              </w:rPr>
              <w:t xml:space="preserve">Плакаты безопасности «Работа под напряжением. </w:t>
            </w:r>
          </w:p>
          <w:p w14:paraId="49E10F00" w14:textId="77777777" w:rsidR="00342979" w:rsidRDefault="00732972">
            <w:pPr>
              <w:widowControl w:val="0"/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Повторно не включать!»</w:t>
            </w:r>
            <w:r w:rsidRPr="007B6FD6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      </w:t>
            </w:r>
            <w:r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_______</w:t>
            </w:r>
            <w:r w:rsidR="00D87F94"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>_______________________________</w:t>
            </w:r>
            <w:r>
              <w:rPr>
                <w:rFonts w:eastAsia="Tahoma"/>
                <w:color w:val="000000"/>
                <w:sz w:val="20"/>
                <w:szCs w:val="18"/>
                <w:u w:val="single"/>
                <w:lang w:bidi="ru-RU"/>
              </w:rPr>
              <w:t xml:space="preserve">_ </w:t>
            </w:r>
            <w:r w:rsidR="00494F9C" w:rsidRPr="007B6FD6">
              <w:rPr>
                <w:sz w:val="20"/>
                <w:szCs w:val="18"/>
              </w:rPr>
              <w:t>2 шт.</w:t>
            </w:r>
          </w:p>
          <w:p w14:paraId="5A0959F3" w14:textId="77777777" w:rsidR="00494F9C" w:rsidRPr="00ED3709" w:rsidRDefault="00342979" w:rsidP="00D87F94">
            <w:pPr>
              <w:widowControl w:val="0"/>
              <w:spacing w:line="230" w:lineRule="exact"/>
              <w:rPr>
                <w:sz w:val="18"/>
                <w:szCs w:val="18"/>
              </w:rPr>
            </w:pPr>
            <w:proofErr w:type="spellStart"/>
            <w:r w:rsidRPr="00732972">
              <w:rPr>
                <w:sz w:val="20"/>
                <w:szCs w:val="20"/>
              </w:rPr>
              <w:t>Наброс</w:t>
            </w:r>
            <w:proofErr w:type="spellEnd"/>
            <w:r w:rsidRPr="00732972">
              <w:rPr>
                <w:sz w:val="20"/>
                <w:szCs w:val="20"/>
              </w:rPr>
              <w:t xml:space="preserve"> на провода____________</w:t>
            </w:r>
            <w:r w:rsidR="00732972" w:rsidRPr="00732972">
              <w:rPr>
                <w:sz w:val="20"/>
                <w:szCs w:val="20"/>
              </w:rPr>
              <w:t>________________________</w:t>
            </w:r>
            <w:r w:rsidR="00D87F94">
              <w:rPr>
                <w:sz w:val="20"/>
                <w:szCs w:val="20"/>
              </w:rPr>
              <w:t>__________</w:t>
            </w:r>
            <w:r w:rsidRPr="00732972">
              <w:rPr>
                <w:sz w:val="20"/>
                <w:szCs w:val="20"/>
              </w:rPr>
              <w:t>_</w:t>
            </w:r>
            <w:r w:rsidR="00732972">
              <w:rPr>
                <w:sz w:val="20"/>
                <w:szCs w:val="20"/>
              </w:rPr>
              <w:t xml:space="preserve"> </w:t>
            </w:r>
            <w:r w:rsidRPr="00732972">
              <w:rPr>
                <w:sz w:val="20"/>
                <w:szCs w:val="20"/>
              </w:rPr>
              <w:t>1 шт.</w:t>
            </w:r>
            <w:r w:rsidR="00494F9C" w:rsidRPr="007B6FD6">
              <w:rPr>
                <w:rFonts w:eastAsia="Tahoma"/>
                <w:color w:val="000000"/>
                <w:sz w:val="20"/>
                <w:szCs w:val="18"/>
                <w:lang w:bidi="ru-RU"/>
              </w:rPr>
              <w:t xml:space="preserve"> </w:t>
            </w:r>
          </w:p>
        </w:tc>
      </w:tr>
    </w:tbl>
    <w:p w14:paraId="4E67FF8C" w14:textId="77777777" w:rsidR="00494F9C" w:rsidRDefault="00494F9C">
      <w:pPr>
        <w:widowControl w:val="0"/>
        <w:rPr>
          <w:rFonts w:ascii="Tahoma" w:eastAsia="Tahoma" w:hAnsi="Tahoma" w:cs="Tahoma"/>
          <w:color w:val="000000"/>
          <w:sz w:val="2"/>
          <w:szCs w:val="2"/>
          <w:lang w:bidi="ru-RU"/>
        </w:rPr>
        <w:sectPr w:rsidR="00494F9C" w:rsidSect="00AC5E05">
          <w:footerReference w:type="even" r:id="rId11"/>
          <w:footerReference w:type="default" r:id="rId12"/>
          <w:type w:val="continuous"/>
          <w:pgSz w:w="16840" w:h="11900" w:orient="landscape"/>
          <w:pgMar w:top="709" w:right="357" w:bottom="142" w:left="413" w:header="0" w:footer="3" w:gutter="0"/>
          <w:cols w:space="720"/>
          <w:noEndnote/>
          <w:docGrid w:linePitch="360"/>
        </w:sectPr>
      </w:pP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6358"/>
        <w:gridCol w:w="661"/>
        <w:gridCol w:w="1118"/>
        <w:gridCol w:w="844"/>
        <w:gridCol w:w="2069"/>
        <w:gridCol w:w="3796"/>
      </w:tblGrid>
      <w:tr w:rsidR="00494F9C" w14:paraId="1629C4CD" w14:textId="77777777" w:rsidTr="00C1332A">
        <w:tc>
          <w:tcPr>
            <w:tcW w:w="5000" w:type="pct"/>
            <w:gridSpan w:val="7"/>
            <w:shd w:val="clear" w:color="auto" w:fill="auto"/>
          </w:tcPr>
          <w:p w14:paraId="06C3874A" w14:textId="77777777" w:rsidR="00494F9C" w:rsidRDefault="00494F9C">
            <w:pPr>
              <w:jc w:val="center"/>
              <w:rPr>
                <w:b/>
              </w:rPr>
            </w:pPr>
            <w:r>
              <w:rPr>
                <w:rStyle w:val="21"/>
                <w:rFonts w:eastAsia="Calibri"/>
                <w:b/>
              </w:rPr>
              <w:lastRenderedPageBreak/>
              <w:t>ОРГАНИЗАЦИОННЫЕ МЕРОПРИЯТИЯ, ПОДГОТОВКА РАБОЧЕГО МЕСТА, ТЕХНОЛОГИЯ ПРОИЗВОДСТВА РАБОТ</w:t>
            </w:r>
          </w:p>
        </w:tc>
      </w:tr>
      <w:tr w:rsidR="00A86828" w:rsidRPr="007376AD" w14:paraId="7B0648DA" w14:textId="77777777" w:rsidTr="00D87F94">
        <w:trPr>
          <w:trHeight w:val="176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5B6FB8AC" w14:textId="77777777" w:rsidR="00A86828" w:rsidRPr="007376AD" w:rsidRDefault="00A86828" w:rsidP="00D87F94">
            <w:pPr>
              <w:spacing w:line="200" w:lineRule="exact"/>
              <w:ind w:left="-30"/>
              <w:jc w:val="center"/>
              <w:rPr>
                <w:b/>
                <w:color w:val="000000"/>
                <w:lang w:bidi="ru-RU"/>
              </w:rPr>
            </w:pPr>
            <w:r w:rsidRPr="007376AD">
              <w:rPr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861" w:type="pct"/>
            <w:gridSpan w:val="3"/>
            <w:shd w:val="clear" w:color="auto" w:fill="auto"/>
            <w:vAlign w:val="center"/>
          </w:tcPr>
          <w:p w14:paraId="680C9445" w14:textId="77777777" w:rsidR="00A86828" w:rsidRPr="007376AD" w:rsidRDefault="00A86828" w:rsidP="00D87F94">
            <w:pPr>
              <w:jc w:val="center"/>
              <w:rPr>
                <w:b/>
                <w:color w:val="000000"/>
                <w:lang w:bidi="ru-RU"/>
              </w:rPr>
            </w:pPr>
            <w:r w:rsidRPr="007376AD">
              <w:rPr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5A10996" w14:textId="77777777" w:rsidR="00A86828" w:rsidRPr="007376AD" w:rsidRDefault="00EF3AFC" w:rsidP="00D87F94">
            <w:pPr>
              <w:jc w:val="center"/>
              <w:rPr>
                <w:b/>
                <w:color w:val="000000"/>
                <w:lang w:bidi="ru-RU"/>
              </w:rPr>
            </w:pPr>
            <w:r w:rsidRPr="007376AD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4DF99642" w14:textId="77777777" w:rsidR="00A86828" w:rsidRPr="007376AD" w:rsidRDefault="00A86828" w:rsidP="00D87F94">
            <w:pPr>
              <w:jc w:val="center"/>
              <w:rPr>
                <w:b/>
              </w:rPr>
            </w:pPr>
            <w:r w:rsidRPr="007376AD">
              <w:rPr>
                <w:b/>
              </w:rPr>
              <w:t>Примечани</w:t>
            </w:r>
            <w:r w:rsidR="007376AD" w:rsidRPr="007376AD">
              <w:rPr>
                <w:b/>
              </w:rPr>
              <w:t>я</w:t>
            </w:r>
          </w:p>
        </w:tc>
      </w:tr>
      <w:tr w:rsidR="00E333D7" w:rsidRPr="00735F74" w14:paraId="6C2C390A" w14:textId="77777777" w:rsidTr="007530B5">
        <w:trPr>
          <w:trHeight w:val="835"/>
        </w:trPr>
        <w:tc>
          <w:tcPr>
            <w:tcW w:w="127" w:type="pct"/>
            <w:shd w:val="clear" w:color="auto" w:fill="auto"/>
            <w:vAlign w:val="center"/>
          </w:tcPr>
          <w:p w14:paraId="3B25BC18" w14:textId="77777777" w:rsidR="00E333D7" w:rsidRPr="00735F74" w:rsidRDefault="00E333D7" w:rsidP="00E333D7">
            <w:pPr>
              <w:ind w:left="-142" w:right="-45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1ADC9F3" w14:textId="25A821F0" w:rsidR="00E333D7" w:rsidRPr="00735F74" w:rsidRDefault="00E333D7" w:rsidP="00E333D7">
            <w:pPr>
              <w:pStyle w:val="af1"/>
              <w:jc w:val="both"/>
              <w:rPr>
                <w:b/>
              </w:rPr>
            </w:pPr>
            <w:r w:rsidRPr="00735F74">
              <w:rPr>
                <w:color w:val="000000"/>
                <w:lang w:bidi="ru-RU"/>
              </w:rPr>
              <w:t xml:space="preserve">Получить задание от административно-технического персонала на </w:t>
            </w:r>
            <w:r w:rsidR="00FD0909">
              <w:rPr>
                <w:b/>
                <w:color w:val="000000"/>
                <w:szCs w:val="16"/>
              </w:rPr>
              <w:t>д</w:t>
            </w:r>
            <w:r w:rsidR="0008683B" w:rsidRPr="00B372CC">
              <w:rPr>
                <w:b/>
                <w:color w:val="000000"/>
                <w:szCs w:val="16"/>
              </w:rPr>
              <w:t xml:space="preserve">емонтаж ответвления 0,22 </w:t>
            </w:r>
            <w:proofErr w:type="spellStart"/>
            <w:r w:rsidR="0008683B" w:rsidRPr="00B372CC">
              <w:rPr>
                <w:b/>
                <w:color w:val="000000"/>
                <w:szCs w:val="16"/>
              </w:rPr>
              <w:t>кВ</w:t>
            </w:r>
            <w:proofErr w:type="spellEnd"/>
            <w:r w:rsidR="0008683B" w:rsidRPr="00B372CC">
              <w:rPr>
                <w:b/>
                <w:color w:val="000000"/>
                <w:szCs w:val="16"/>
              </w:rPr>
              <w:t xml:space="preserve"> (0,4 </w:t>
            </w:r>
            <w:proofErr w:type="spellStart"/>
            <w:r w:rsidR="0008683B" w:rsidRPr="00B372CC">
              <w:rPr>
                <w:b/>
                <w:color w:val="000000"/>
                <w:szCs w:val="16"/>
              </w:rPr>
              <w:t>кВ</w:t>
            </w:r>
            <w:proofErr w:type="spellEnd"/>
            <w:r w:rsidR="0008683B" w:rsidRPr="00B372CC">
              <w:rPr>
                <w:b/>
                <w:color w:val="000000"/>
                <w:szCs w:val="16"/>
              </w:rPr>
              <w:t xml:space="preserve">), выполненного СИП, </w:t>
            </w:r>
            <w:r w:rsidR="0008683B">
              <w:rPr>
                <w:b/>
                <w:color w:val="000000"/>
                <w:szCs w:val="16"/>
              </w:rPr>
              <w:t xml:space="preserve">от ВЛИ-0,4 </w:t>
            </w:r>
            <w:proofErr w:type="spellStart"/>
            <w:r w:rsidR="0008683B">
              <w:rPr>
                <w:b/>
                <w:color w:val="000000"/>
                <w:szCs w:val="16"/>
              </w:rPr>
              <w:t>кВ</w:t>
            </w:r>
            <w:proofErr w:type="spellEnd"/>
            <w:r w:rsidR="0008683B">
              <w:rPr>
                <w:b/>
                <w:color w:val="000000"/>
                <w:szCs w:val="16"/>
              </w:rPr>
              <w:t xml:space="preserve"> с применением АГП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931F6" w14:textId="77777777" w:rsidR="00E333D7" w:rsidRPr="00735F74" w:rsidRDefault="00E333D7" w:rsidP="00E333D7">
            <w:pPr>
              <w:ind w:right="-107"/>
              <w:rPr>
                <w:sz w:val="20"/>
                <w:szCs w:val="20"/>
              </w:rPr>
            </w:pPr>
            <w:r w:rsidRPr="00735F74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E9D89" w14:textId="77777777" w:rsidR="00E333D7" w:rsidRPr="00735F74" w:rsidRDefault="00E333D7" w:rsidP="00E333D7">
            <w:pPr>
              <w:ind w:left="-108" w:right="-107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E4B4A" w14:textId="77777777" w:rsidR="00E333D7" w:rsidRPr="00735F74" w:rsidRDefault="00E333D7" w:rsidP="00E333D7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07BB2A68" w14:textId="77777777" w:rsidR="00E333D7" w:rsidRPr="00FD31C2" w:rsidRDefault="00E333D7" w:rsidP="00E3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D31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32568710" w14:textId="77777777" w:rsidR="00E333D7" w:rsidRPr="00735F74" w:rsidRDefault="00E333D7" w:rsidP="00E333D7">
            <w:pPr>
              <w:jc w:val="center"/>
              <w:rPr>
                <w:rFonts w:eastAsia="Tahoma"/>
                <w:i/>
              </w:rPr>
            </w:pPr>
          </w:p>
          <w:p w14:paraId="3C883BE4" w14:textId="77777777" w:rsidR="00E333D7" w:rsidRPr="00735F74" w:rsidRDefault="00E333D7" w:rsidP="00E333D7">
            <w:pPr>
              <w:pStyle w:val="a3"/>
              <w:ind w:left="0"/>
              <w:rPr>
                <w:rFonts w:eastAsia="Tahoma"/>
                <w:i/>
              </w:rPr>
            </w:pPr>
          </w:p>
          <w:p w14:paraId="516E73D1" w14:textId="77777777" w:rsidR="00E333D7" w:rsidRDefault="00E333D7" w:rsidP="00E333D7">
            <w:pPr>
              <w:pStyle w:val="a3"/>
              <w:jc w:val="center"/>
              <w:rPr>
                <w:rFonts w:eastAsia="Tahoma"/>
                <w:i/>
              </w:rPr>
            </w:pPr>
          </w:p>
          <w:p w14:paraId="155DF88A" w14:textId="77777777" w:rsidR="00E333D7" w:rsidRDefault="00E333D7" w:rsidP="00E333D7">
            <w:pPr>
              <w:pStyle w:val="a3"/>
              <w:jc w:val="center"/>
              <w:rPr>
                <w:rFonts w:eastAsia="Tahoma"/>
                <w:i/>
              </w:rPr>
            </w:pPr>
          </w:p>
          <w:p w14:paraId="511470EB" w14:textId="77777777" w:rsidR="00E333D7" w:rsidRDefault="00E333D7" w:rsidP="00E333D7">
            <w:pPr>
              <w:pStyle w:val="a3"/>
              <w:rPr>
                <w:rFonts w:eastAsia="Tahoma"/>
                <w:i/>
              </w:rPr>
            </w:pPr>
          </w:p>
          <w:p w14:paraId="183CB659" w14:textId="77777777" w:rsidR="00E333D7" w:rsidRPr="00735F74" w:rsidRDefault="00E333D7" w:rsidP="00732972">
            <w:pPr>
              <w:pStyle w:val="a3"/>
              <w:ind w:left="0"/>
              <w:rPr>
                <w:rFonts w:eastAsia="Tahoma"/>
                <w:i/>
              </w:rPr>
            </w:pPr>
          </w:p>
        </w:tc>
      </w:tr>
      <w:tr w:rsidR="00E333D7" w:rsidRPr="00735F74" w14:paraId="143F3942" w14:textId="77777777" w:rsidTr="007376AD">
        <w:trPr>
          <w:trHeight w:val="3866"/>
        </w:trPr>
        <w:tc>
          <w:tcPr>
            <w:tcW w:w="127" w:type="pct"/>
            <w:shd w:val="clear" w:color="auto" w:fill="auto"/>
            <w:vAlign w:val="center"/>
          </w:tcPr>
          <w:p w14:paraId="7795241F" w14:textId="77777777" w:rsidR="00E333D7" w:rsidRPr="00735F74" w:rsidRDefault="00E333D7" w:rsidP="00E333D7">
            <w:pPr>
              <w:ind w:left="-142" w:right="-45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F97C441" w14:textId="77777777" w:rsidR="00E333D7" w:rsidRPr="00735F74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735F74">
              <w:rPr>
                <w:b/>
                <w:color w:val="000000"/>
                <w:sz w:val="20"/>
                <w:szCs w:val="20"/>
                <w:u w:val="single"/>
              </w:rPr>
              <w:t>В случае если рабочее место было обследовано выдающим наряд заблаговременно:</w:t>
            </w:r>
          </w:p>
          <w:p w14:paraId="6C50C95A" w14:textId="77777777" w:rsidR="00E333D7" w:rsidRPr="00735F74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sz w:val="20"/>
                <w:szCs w:val="20"/>
              </w:rPr>
            </w:pPr>
            <w:r w:rsidRPr="00735F74">
              <w:rPr>
                <w:color w:val="000000"/>
                <w:sz w:val="20"/>
                <w:szCs w:val="20"/>
              </w:rPr>
              <w:t xml:space="preserve">- Получить у выдающего наряд наряд-допуск на производство работ </w:t>
            </w:r>
            <w:r w:rsidRPr="00735F74">
              <w:rPr>
                <w:color w:val="000000"/>
                <w:sz w:val="20"/>
                <w:szCs w:val="20"/>
              </w:rPr>
              <w:br/>
              <w:t xml:space="preserve">под напряжением. Получить целевой инструктаж от выдающего наряд </w:t>
            </w:r>
            <w:r w:rsidRPr="00735F74">
              <w:rPr>
                <w:color w:val="000000"/>
                <w:sz w:val="20"/>
                <w:szCs w:val="20"/>
              </w:rPr>
              <w:br/>
              <w:t xml:space="preserve">и оформить получение в наряде - допуске целевого инструктажа лица, </w:t>
            </w:r>
            <w:r w:rsidRPr="00735F74">
              <w:rPr>
                <w:color w:val="000000"/>
                <w:sz w:val="20"/>
                <w:szCs w:val="20"/>
              </w:rPr>
              <w:br/>
              <w:t xml:space="preserve">от выдающего наряд-допуск производителю работ. Зарегистрировать наряд </w:t>
            </w:r>
            <w:r w:rsidRPr="00735F74">
              <w:rPr>
                <w:color w:val="000000"/>
                <w:sz w:val="20"/>
                <w:szCs w:val="20"/>
              </w:rPr>
              <w:br/>
              <w:t>у диспетчера района ОДГ РЭС (ОДС).</w:t>
            </w:r>
          </w:p>
          <w:p w14:paraId="7249766E" w14:textId="77777777" w:rsidR="00E333D7" w:rsidRPr="00735F74" w:rsidRDefault="00E333D7" w:rsidP="00E333D7">
            <w:pPr>
              <w:autoSpaceDE w:val="0"/>
              <w:autoSpaceDN w:val="0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735F74">
              <w:rPr>
                <w:b/>
                <w:color w:val="000000"/>
                <w:sz w:val="20"/>
                <w:szCs w:val="20"/>
                <w:u w:val="single"/>
              </w:rPr>
              <w:t>В случае если рабочее место не обследовалось:</w:t>
            </w:r>
          </w:p>
          <w:p w14:paraId="07515A2B" w14:textId="77777777" w:rsidR="00E333D7" w:rsidRPr="00735F74" w:rsidRDefault="00E333D7" w:rsidP="00E333D7">
            <w:pPr>
              <w:pStyle w:val="af1"/>
              <w:jc w:val="both"/>
              <w:rPr>
                <w:color w:val="000000"/>
                <w:lang w:bidi="ru-RU"/>
              </w:rPr>
            </w:pPr>
            <w:r w:rsidRPr="00735F74">
              <w:t>- наряд – допуск оформляется на месте производства работ. Получить целевой инструктаж от выдающего наряд и оформить получение в наряде - допуске целевого инструктажа лица, от выдающего наряд-допуск производителю работ. Зарегистрировать наряд у диспетчера района ОДГ РЭС (ОДС) (выполнение данного действия необходимо осуществить после п. №5)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CCF01" w14:textId="77777777" w:rsidR="00E333D7" w:rsidRPr="00735F74" w:rsidRDefault="00E333D7" w:rsidP="00E333D7">
            <w:pPr>
              <w:ind w:left="-109" w:right="-107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E39B9" w14:textId="77777777" w:rsidR="00E333D7" w:rsidRPr="00735F74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93850" w14:textId="77777777" w:rsidR="00E333D7" w:rsidRPr="00735F74" w:rsidRDefault="00E333D7" w:rsidP="00E333D7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35F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2922131" w14:textId="77777777" w:rsidR="00E333D7" w:rsidRPr="00FD31C2" w:rsidRDefault="00E333D7" w:rsidP="00E333D7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6" w:type="pct"/>
            <w:vMerge/>
            <w:shd w:val="clear" w:color="auto" w:fill="auto"/>
          </w:tcPr>
          <w:p w14:paraId="5B101D41" w14:textId="77777777" w:rsidR="00E333D7" w:rsidRPr="00735F74" w:rsidRDefault="00E333D7" w:rsidP="00E333D7">
            <w:pPr>
              <w:jc w:val="center"/>
              <w:rPr>
                <w:rFonts w:eastAsia="Tahoma"/>
                <w:i/>
              </w:rPr>
            </w:pPr>
          </w:p>
        </w:tc>
      </w:tr>
      <w:tr w:rsidR="00E333D7" w:rsidRPr="00735F74" w14:paraId="27A07490" w14:textId="77777777" w:rsidTr="007530B5">
        <w:trPr>
          <w:trHeight w:val="847"/>
        </w:trPr>
        <w:tc>
          <w:tcPr>
            <w:tcW w:w="127" w:type="pct"/>
            <w:shd w:val="clear" w:color="auto" w:fill="auto"/>
            <w:vAlign w:val="center"/>
          </w:tcPr>
          <w:p w14:paraId="58844901" w14:textId="77777777" w:rsidR="00E333D7" w:rsidRPr="00735F74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5F195C2" w14:textId="77777777" w:rsidR="00E333D7" w:rsidRPr="00735F74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>Получить ключи от РУ-0,4кВ КТП (ЗТП, РТП, БКТП) у ответственного за хранение ключей от электроустановок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B30FC" w14:textId="77777777" w:rsidR="00E333D7" w:rsidRPr="00735F74" w:rsidRDefault="00E333D7" w:rsidP="00E333D7">
            <w:pPr>
              <w:spacing w:before="60" w:line="200" w:lineRule="exact"/>
              <w:ind w:left="-109" w:right="-107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2F08A" w14:textId="77777777" w:rsidR="00E333D7" w:rsidRPr="00735F74" w:rsidRDefault="00E333D7" w:rsidP="00E333D7">
            <w:pPr>
              <w:spacing w:line="200" w:lineRule="exact"/>
              <w:ind w:left="-109" w:right="-107"/>
              <w:jc w:val="center"/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2B26E" w14:textId="77777777" w:rsidR="00E333D7" w:rsidRPr="00735F74" w:rsidRDefault="00E333D7" w:rsidP="00E333D7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6073F456" w14:textId="77777777" w:rsidR="00E333D7" w:rsidRPr="00B80E01" w:rsidRDefault="00E333D7" w:rsidP="00E333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3,5</w:t>
            </w:r>
          </w:p>
        </w:tc>
        <w:tc>
          <w:tcPr>
            <w:tcW w:w="1246" w:type="pct"/>
            <w:vMerge/>
            <w:shd w:val="clear" w:color="auto" w:fill="auto"/>
          </w:tcPr>
          <w:p w14:paraId="5B7160EE" w14:textId="77777777" w:rsidR="00E333D7" w:rsidRPr="00735F74" w:rsidRDefault="00E333D7" w:rsidP="00E333D7">
            <w:pPr>
              <w:jc w:val="center"/>
            </w:pPr>
          </w:p>
        </w:tc>
      </w:tr>
      <w:tr w:rsidR="00E333D7" w:rsidRPr="00735F74" w14:paraId="07145AB9" w14:textId="77777777" w:rsidTr="007530B5">
        <w:trPr>
          <w:trHeight w:val="1364"/>
        </w:trPr>
        <w:tc>
          <w:tcPr>
            <w:tcW w:w="127" w:type="pct"/>
            <w:shd w:val="clear" w:color="auto" w:fill="auto"/>
            <w:vAlign w:val="center"/>
          </w:tcPr>
          <w:p w14:paraId="51A47394" w14:textId="77777777" w:rsidR="00E333D7" w:rsidRPr="00735F74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CF2E89B" w14:textId="77777777" w:rsidR="00E333D7" w:rsidRPr="00735F74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>Подготовить приспособления, инструмент, средства защиты, проверить их исправность. Получить комплектующие, при необходимости их расконсервировать. Погрузить в автомашину.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2551A" w14:textId="77777777" w:rsidR="00E333D7" w:rsidRPr="00735F74" w:rsidRDefault="00E333D7" w:rsidP="00E333D7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7BBA3" w14:textId="77777777" w:rsidR="00E333D7" w:rsidRPr="00735F74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612FC" w14:textId="77777777" w:rsidR="00E333D7" w:rsidRPr="00735F74" w:rsidRDefault="00E333D7" w:rsidP="00E333D7">
            <w:pPr>
              <w:jc w:val="center"/>
              <w:rPr>
                <w:rStyle w:val="21"/>
                <w:rFonts w:eastAsia="Calibri"/>
                <w:color w:val="FF0000"/>
              </w:rPr>
            </w:pPr>
            <w:r w:rsidRPr="00735F74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8934549" w14:textId="77777777" w:rsidR="00E333D7" w:rsidRPr="00B80E01" w:rsidRDefault="00E333D7" w:rsidP="00E333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46" w:type="pct"/>
            <w:vMerge/>
            <w:shd w:val="clear" w:color="auto" w:fill="auto"/>
          </w:tcPr>
          <w:p w14:paraId="34D5BF30" w14:textId="77777777" w:rsidR="00E333D7" w:rsidRPr="00735F74" w:rsidRDefault="00E333D7" w:rsidP="00E333D7">
            <w:pPr>
              <w:jc w:val="center"/>
            </w:pPr>
          </w:p>
        </w:tc>
      </w:tr>
      <w:tr w:rsidR="00E333D7" w:rsidRPr="00735F74" w14:paraId="7A142D76" w14:textId="77777777" w:rsidTr="007376AD">
        <w:trPr>
          <w:trHeight w:val="1870"/>
        </w:trPr>
        <w:tc>
          <w:tcPr>
            <w:tcW w:w="127" w:type="pct"/>
            <w:shd w:val="clear" w:color="auto" w:fill="auto"/>
            <w:vAlign w:val="center"/>
          </w:tcPr>
          <w:p w14:paraId="32E92D38" w14:textId="77777777" w:rsidR="00E333D7" w:rsidRPr="00735F74" w:rsidRDefault="00E333D7" w:rsidP="00E333D7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6789828" w14:textId="77777777" w:rsidR="00E333D7" w:rsidRPr="00735F74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>После прибытия на место провести обследование места выполнения работ. Визуально осмотреть состояние опоры, проводов и арматуры на которой предстоит работать.</w:t>
            </w:r>
          </w:p>
          <w:p w14:paraId="4B721610" w14:textId="77777777" w:rsidR="00E333D7" w:rsidRPr="00735F74" w:rsidRDefault="00E333D7" w:rsidP="00E333D7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color w:val="000000"/>
                <w:sz w:val="20"/>
                <w:szCs w:val="20"/>
                <w:lang w:bidi="ru-RU"/>
              </w:rPr>
              <w:t xml:space="preserve">Произвести осмотр двух смежных опор, проводов и арматуры. Принять решения о возможности безопасного проведения работ.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5545A" w14:textId="77777777" w:rsidR="00E333D7" w:rsidRPr="00735F74" w:rsidRDefault="00E333D7" w:rsidP="00E333D7">
            <w:pPr>
              <w:ind w:left="-109" w:right="-107"/>
              <w:jc w:val="center"/>
              <w:rPr>
                <w:sz w:val="10"/>
                <w:szCs w:val="10"/>
              </w:rPr>
            </w:pPr>
            <w:r w:rsidRPr="00735F74">
              <w:rPr>
                <w:rStyle w:val="21"/>
                <w:rFonts w:eastAsia="Calibri"/>
              </w:rPr>
              <w:t>ВН5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1FA28" w14:textId="77777777" w:rsidR="00E333D7" w:rsidRPr="00735F74" w:rsidRDefault="00E333D7" w:rsidP="00E333D7">
            <w:pPr>
              <w:spacing w:line="200" w:lineRule="exact"/>
              <w:ind w:left="-109" w:right="-107"/>
              <w:jc w:val="center"/>
              <w:rPr>
                <w:rStyle w:val="21"/>
                <w:rFonts w:eastAsia="Calibri"/>
                <w:color w:val="auto"/>
              </w:rPr>
            </w:pPr>
            <w:r w:rsidRPr="00735F74">
              <w:rPr>
                <w:rStyle w:val="21"/>
                <w:rFonts w:eastAsia="Calibri"/>
                <w:color w:val="auto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694F1" w14:textId="77777777" w:rsidR="00E333D7" w:rsidRPr="00735F74" w:rsidRDefault="00E333D7" w:rsidP="00E333D7">
            <w:pPr>
              <w:jc w:val="center"/>
            </w:pPr>
            <w:r w:rsidRPr="00735F74">
              <w:rPr>
                <w:rStyle w:val="21"/>
                <w:rFonts w:eastAsia="Calibri"/>
                <w:color w:val="auto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82CB52C" w14:textId="77777777" w:rsidR="00E333D7" w:rsidRPr="00B80E01" w:rsidRDefault="00E333D7" w:rsidP="00E333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262F27BC" w14:textId="77777777" w:rsidR="00E333D7" w:rsidRPr="00735F74" w:rsidRDefault="00E333D7" w:rsidP="00E333D7">
            <w:pPr>
              <w:jc w:val="center"/>
            </w:pPr>
          </w:p>
        </w:tc>
      </w:tr>
      <w:tr w:rsidR="007376AD" w:rsidRPr="007376AD" w14:paraId="14ED1217" w14:textId="77777777" w:rsidTr="007376AD">
        <w:trPr>
          <w:trHeight w:val="129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732103B9" w14:textId="77777777" w:rsidR="007376AD" w:rsidRPr="007376AD" w:rsidRDefault="007376AD" w:rsidP="00F3650F">
            <w:pPr>
              <w:spacing w:line="200" w:lineRule="exact"/>
              <w:ind w:left="-30"/>
              <w:jc w:val="center"/>
              <w:rPr>
                <w:b/>
                <w:color w:val="000000"/>
                <w:lang w:bidi="ru-RU"/>
              </w:rPr>
            </w:pPr>
            <w:r w:rsidRPr="007376AD">
              <w:rPr>
                <w:b/>
                <w:color w:val="000000"/>
                <w:lang w:bidi="ru-RU"/>
              </w:rPr>
              <w:lastRenderedPageBreak/>
              <w:t>Подготовка рабочего места и допуск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8B3C9" w14:textId="77777777" w:rsidR="007376AD" w:rsidRPr="007376AD" w:rsidRDefault="007376AD" w:rsidP="00F3650F">
            <w:pPr>
              <w:jc w:val="center"/>
            </w:pPr>
            <w:r w:rsidRPr="007376AD">
              <w:rPr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1360F4C" w14:textId="77777777" w:rsidR="007376AD" w:rsidRPr="007376AD" w:rsidRDefault="007376AD" w:rsidP="00F3650F">
            <w:pPr>
              <w:jc w:val="center"/>
            </w:pPr>
            <w:r w:rsidRPr="007376AD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11F591F5" w14:textId="77777777" w:rsidR="007376AD" w:rsidRPr="007376AD" w:rsidRDefault="007376AD" w:rsidP="007376AD">
            <w:pPr>
              <w:jc w:val="center"/>
              <w:rPr>
                <w:b/>
                <w:color w:val="000000"/>
                <w:lang w:bidi="ru-RU"/>
              </w:rPr>
            </w:pPr>
            <w:r w:rsidRPr="007376AD">
              <w:rPr>
                <w:b/>
                <w:color w:val="000000"/>
                <w:lang w:bidi="ru-RU"/>
              </w:rPr>
              <w:t>Примечания</w:t>
            </w:r>
          </w:p>
        </w:tc>
      </w:tr>
      <w:tr w:rsidR="00124A53" w:rsidRPr="00735F74" w14:paraId="3DB2007C" w14:textId="77777777" w:rsidTr="007530B5">
        <w:trPr>
          <w:trHeight w:val="1072"/>
        </w:trPr>
        <w:tc>
          <w:tcPr>
            <w:tcW w:w="127" w:type="pct"/>
            <w:shd w:val="clear" w:color="auto" w:fill="auto"/>
            <w:vAlign w:val="center"/>
          </w:tcPr>
          <w:p w14:paraId="65DBB02B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73297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8023F78" w14:textId="77777777" w:rsidR="00124A53" w:rsidRPr="00732972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sz w:val="20"/>
                <w:szCs w:val="20"/>
                <w:lang w:bidi="ru-RU"/>
              </w:rPr>
              <w:t xml:space="preserve">Сообщить диспетчеру района ОДГ РЭС (ОДС) о необходимости установки запрещающего плаката «Работа под напряжением. Повторно не включать!» в РУ 0,4кВ на привод коммутационного аппарата, который может автоматически разорвать цепь подключенной к нему линии. Запрос разрешения установки плаката «Работа под напряжением. Повторно не включать!» в РУ-0,4кВ КТП (ЗТП, РТП, БКТП) у диспетчера района ОДГ РЭС (ОДС). </w:t>
            </w:r>
            <w:r w:rsidRPr="00732972">
              <w:rPr>
                <w:sz w:val="20"/>
                <w:szCs w:val="20"/>
                <w:lang w:bidi="ru-RU"/>
              </w:rPr>
              <w:tab/>
            </w:r>
            <w:r w:rsidRPr="00732972">
              <w:rPr>
                <w:sz w:val="20"/>
                <w:szCs w:val="20"/>
                <w:lang w:bidi="ru-RU"/>
              </w:rPr>
              <w:tab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9B8A8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DEB9C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8CB2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E167E61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4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5FFB106D" w14:textId="77777777" w:rsidR="00124A53" w:rsidRPr="00735F74" w:rsidRDefault="00124A53" w:rsidP="00124A53">
            <w:pPr>
              <w:jc w:val="center"/>
              <w:rPr>
                <w:b/>
              </w:rPr>
            </w:pPr>
          </w:p>
        </w:tc>
      </w:tr>
      <w:tr w:rsidR="00124A53" w:rsidRPr="00735F74" w14:paraId="6C8E954E" w14:textId="77777777" w:rsidTr="007376AD">
        <w:trPr>
          <w:trHeight w:val="852"/>
        </w:trPr>
        <w:tc>
          <w:tcPr>
            <w:tcW w:w="127" w:type="pct"/>
            <w:shd w:val="clear" w:color="auto" w:fill="auto"/>
            <w:vAlign w:val="center"/>
          </w:tcPr>
          <w:p w14:paraId="70C97B8C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 w:rsidRPr="0073297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7C959647" w14:textId="77777777" w:rsidR="00124A53" w:rsidRPr="00732972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sz w:val="20"/>
                <w:szCs w:val="20"/>
                <w:lang w:bidi="ru-RU"/>
              </w:rPr>
              <w:t xml:space="preserve">Установить плакат и сообщить дежурному диспетчеру района ОДГ РЭС (ОДС) об установке плаката «Работа под напряжением. Повторно </w:t>
            </w:r>
            <w:r w:rsidRPr="00732972">
              <w:rPr>
                <w:sz w:val="20"/>
                <w:szCs w:val="20"/>
                <w:lang w:bidi="ru-RU"/>
              </w:rPr>
              <w:br/>
              <w:t>не включать!» в РУ-0,4кВ КТП (ЗТП, РТП, БКТП).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31BB4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A9040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CA225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3A53670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24264E17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15BCF0D3" w14:textId="77777777" w:rsidTr="007376AD">
        <w:trPr>
          <w:trHeight w:val="894"/>
        </w:trPr>
        <w:tc>
          <w:tcPr>
            <w:tcW w:w="127" w:type="pct"/>
            <w:shd w:val="clear" w:color="auto" w:fill="auto"/>
            <w:vAlign w:val="center"/>
          </w:tcPr>
          <w:p w14:paraId="3502C015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8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58FAB16" w14:textId="77777777" w:rsidR="00124A53" w:rsidRPr="00732972" w:rsidRDefault="00124A53" w:rsidP="00124A53">
            <w:pPr>
              <w:spacing w:line="200" w:lineRule="exact"/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sz w:val="20"/>
                <w:szCs w:val="20"/>
                <w:lang w:bidi="ru-RU"/>
              </w:rPr>
              <w:t xml:space="preserve">После установки плаката, «Работа под напряжением. Повторно </w:t>
            </w:r>
            <w:r w:rsidRPr="00732972">
              <w:rPr>
                <w:sz w:val="20"/>
                <w:szCs w:val="20"/>
                <w:lang w:bidi="ru-RU"/>
              </w:rPr>
              <w:br/>
              <w:t>не включать!», запросить у диспетчера района ОДГ РЭС (ОДС) разрешение на подготовку рабочего места и допуск к работе.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35371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4F7D6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481CA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20D4134D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02F540A0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77A97B33" w14:textId="77777777" w:rsidTr="007530B5">
        <w:trPr>
          <w:trHeight w:val="1127"/>
        </w:trPr>
        <w:tc>
          <w:tcPr>
            <w:tcW w:w="127" w:type="pct"/>
            <w:shd w:val="clear" w:color="auto" w:fill="auto"/>
            <w:vAlign w:val="center"/>
          </w:tcPr>
          <w:p w14:paraId="0C6F9910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9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04FAD17" w14:textId="77777777" w:rsidR="00124A53" w:rsidRPr="00732972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sz w:val="20"/>
                <w:szCs w:val="2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0209F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068BA" w14:textId="77777777" w:rsidR="00124A53" w:rsidRPr="00732972" w:rsidRDefault="00124A53" w:rsidP="00124A53">
            <w:pPr>
              <w:spacing w:line="200" w:lineRule="exact"/>
              <w:ind w:left="-108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E6FE0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4B6C915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shd w:val="clear" w:color="auto" w:fill="auto"/>
          </w:tcPr>
          <w:p w14:paraId="434CE2E6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1953619B" w14:textId="77777777" w:rsidTr="00124A53">
        <w:trPr>
          <w:trHeight w:val="412"/>
        </w:trPr>
        <w:tc>
          <w:tcPr>
            <w:tcW w:w="127" w:type="pct"/>
            <w:shd w:val="clear" w:color="auto" w:fill="auto"/>
            <w:vAlign w:val="center"/>
          </w:tcPr>
          <w:p w14:paraId="3BE85813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10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B87B72E" w14:textId="77777777" w:rsidR="00124A53" w:rsidRPr="00732972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color w:val="000000"/>
                <w:sz w:val="20"/>
                <w:szCs w:val="20"/>
                <w:lang w:bidi="ru-RU"/>
              </w:rPr>
              <w:t>Проверить подготовленное рабочее место.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B373B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28BE7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E02F8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42D4D89B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4</w:t>
            </w:r>
          </w:p>
        </w:tc>
        <w:tc>
          <w:tcPr>
            <w:tcW w:w="1246" w:type="pct"/>
            <w:vMerge/>
            <w:shd w:val="clear" w:color="auto" w:fill="auto"/>
          </w:tcPr>
          <w:p w14:paraId="7A869D74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238E81FA" w14:textId="77777777" w:rsidTr="00124A53">
        <w:trPr>
          <w:trHeight w:val="844"/>
        </w:trPr>
        <w:tc>
          <w:tcPr>
            <w:tcW w:w="127" w:type="pct"/>
            <w:shd w:val="clear" w:color="auto" w:fill="auto"/>
            <w:vAlign w:val="center"/>
          </w:tcPr>
          <w:p w14:paraId="2ED43187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D7CE70E" w14:textId="77777777" w:rsidR="00124A53" w:rsidRPr="00732972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 w:rsidRPr="00732972">
              <w:rPr>
                <w:color w:val="000000"/>
                <w:sz w:val="20"/>
                <w:szCs w:val="20"/>
                <w:lang w:bidi="ru-RU"/>
              </w:rPr>
              <w:t>Оформить проверку рабочего места в наряд-допуске заполнением графы «Рабочее место подготовлено. Под напряжением остались:» и подтвердить готовность подписями.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8C3D9" w14:textId="77777777" w:rsidR="00124A53" w:rsidRPr="00732972" w:rsidRDefault="00124A53" w:rsidP="00124A53">
            <w:pPr>
              <w:jc w:val="center"/>
              <w:rPr>
                <w:color w:val="ED7D31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E4BC6" w14:textId="77777777" w:rsidR="00124A53" w:rsidRPr="00732972" w:rsidRDefault="00124A53" w:rsidP="00124A53">
            <w:pPr>
              <w:spacing w:line="200" w:lineRule="exact"/>
              <w:ind w:left="-108" w:right="-132"/>
              <w:jc w:val="center"/>
              <w:rPr>
                <w:rStyle w:val="21"/>
                <w:rFonts w:eastAsia="Calibri"/>
                <w:color w:val="auto"/>
              </w:rPr>
            </w:pPr>
            <w:r w:rsidRPr="00732972">
              <w:rPr>
                <w:rStyle w:val="21"/>
                <w:rFonts w:eastAsia="Calibri"/>
                <w:color w:val="auto"/>
              </w:rPr>
              <w:t>Д4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DD302" w14:textId="77777777" w:rsidR="00124A53" w:rsidRPr="00732972" w:rsidRDefault="00124A53" w:rsidP="00124A53">
            <w:pPr>
              <w:spacing w:line="200" w:lineRule="exact"/>
              <w:ind w:right="-132"/>
              <w:jc w:val="center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8C4B2AB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vMerge/>
            <w:shd w:val="clear" w:color="auto" w:fill="auto"/>
          </w:tcPr>
          <w:p w14:paraId="4D0713C6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56F710B0" w14:textId="77777777" w:rsidTr="007530B5">
        <w:trPr>
          <w:trHeight w:val="1380"/>
        </w:trPr>
        <w:tc>
          <w:tcPr>
            <w:tcW w:w="127" w:type="pct"/>
            <w:shd w:val="clear" w:color="auto" w:fill="auto"/>
            <w:vAlign w:val="center"/>
          </w:tcPr>
          <w:p w14:paraId="2D1D0EA4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12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4EC7739B" w14:textId="77777777" w:rsidR="00124A53" w:rsidRPr="00732972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b/>
                <w:color w:val="000000"/>
                <w:sz w:val="18"/>
                <w:szCs w:val="20"/>
                <w:lang w:bidi="ru-RU"/>
              </w:rPr>
              <w:t>Проведение целевого инструктажа допускающим – ответственному руководителю работ, производителю работ, членам бригады:</w:t>
            </w:r>
          </w:p>
          <w:p w14:paraId="54AAECD4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bCs/>
                <w:spacing w:val="-10"/>
                <w:sz w:val="18"/>
                <w:szCs w:val="20"/>
              </w:rPr>
              <w:t>Озвучить</w:t>
            </w:r>
            <w:r w:rsidRPr="00732972">
              <w:rPr>
                <w:bCs/>
                <w:sz w:val="18"/>
                <w:szCs w:val="20"/>
              </w:rPr>
              <w:t xml:space="preserve"> </w:t>
            </w:r>
            <w:r w:rsidRPr="00732972">
              <w:rPr>
                <w:bCs/>
                <w:spacing w:val="-10"/>
                <w:sz w:val="18"/>
                <w:szCs w:val="20"/>
              </w:rPr>
              <w:t xml:space="preserve">номер </w:t>
            </w:r>
            <w:r w:rsidRPr="00732972">
              <w:rPr>
                <w:bCs/>
                <w:spacing w:val="-4"/>
                <w:sz w:val="18"/>
                <w:szCs w:val="20"/>
              </w:rPr>
              <w:t xml:space="preserve">наряда, </w:t>
            </w:r>
            <w:r w:rsidRPr="00732972">
              <w:rPr>
                <w:bCs/>
                <w:sz w:val="18"/>
                <w:szCs w:val="20"/>
              </w:rPr>
              <w:t>распоряжения состав бригады и</w:t>
            </w:r>
            <w:r w:rsidRPr="00732972">
              <w:rPr>
                <w:bCs/>
                <w:sz w:val="18"/>
                <w:szCs w:val="20"/>
              </w:rPr>
              <w:br/>
              <w:t>содержание работы.</w:t>
            </w:r>
          </w:p>
          <w:p w14:paraId="3C4C73F5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Проверить удостоверения</w:t>
            </w:r>
          </w:p>
          <w:p w14:paraId="5C0949E8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Проверить самочувствие членов бригады</w:t>
            </w:r>
          </w:p>
          <w:p w14:paraId="6B652331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Зачитать содержание наряд-допуска</w:t>
            </w:r>
          </w:p>
          <w:p w14:paraId="22040DCE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Указать границы рабочего места</w:t>
            </w:r>
          </w:p>
          <w:p w14:paraId="10926D2F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Проверить наличие спецодежды и касок.</w:t>
            </w:r>
          </w:p>
          <w:p w14:paraId="5C735347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Показать ближайшие токоведущие части, к которым приближаться запрещено, работа на которых не предстоит.</w:t>
            </w:r>
          </w:p>
          <w:p w14:paraId="4F4EB544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Указать бригаде, что работа производится под напряжением методом в «контакте».</w:t>
            </w:r>
          </w:p>
          <w:p w14:paraId="198CCFD1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Дать исчерпывающие указания в целях предотвращения поражения электрическим током.</w:t>
            </w:r>
          </w:p>
          <w:p w14:paraId="4A0D3DCC" w14:textId="77777777" w:rsidR="00124A53" w:rsidRPr="00732972" w:rsidRDefault="00124A53" w:rsidP="00124A53">
            <w:pPr>
              <w:pStyle w:val="a3"/>
              <w:numPr>
                <w:ilvl w:val="0"/>
                <w:numId w:val="11"/>
              </w:numPr>
              <w:tabs>
                <w:tab w:val="left" w:pos="234"/>
              </w:tabs>
              <w:ind w:left="274" w:hanging="284"/>
              <w:jc w:val="both"/>
              <w:rPr>
                <w:color w:val="000000"/>
                <w:sz w:val="18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Провести опрос бригады.</w:t>
            </w:r>
          </w:p>
          <w:p w14:paraId="79088FC6" w14:textId="77777777" w:rsidR="00124A53" w:rsidRPr="00732972" w:rsidRDefault="00124A53" w:rsidP="007376AD">
            <w:pPr>
              <w:rPr>
                <w:sz w:val="20"/>
                <w:szCs w:val="20"/>
                <w:lang w:bidi="ru-RU"/>
              </w:rPr>
            </w:pPr>
            <w:r w:rsidRPr="00732972">
              <w:rPr>
                <w:color w:val="000000"/>
                <w:sz w:val="18"/>
                <w:szCs w:val="20"/>
                <w:lang w:bidi="ru-RU"/>
              </w:rPr>
              <w:t>Оформить проведение целевого инструктаж в наряде-допуске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0A8DF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B5C49" w14:textId="77777777" w:rsidR="00124A53" w:rsidRPr="00732972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2972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03E3A" w14:textId="77777777" w:rsidR="00124A53" w:rsidRPr="00732972" w:rsidRDefault="00124A53" w:rsidP="00124A53">
            <w:pPr>
              <w:jc w:val="center"/>
              <w:rPr>
                <w:sz w:val="20"/>
                <w:szCs w:val="20"/>
              </w:rPr>
            </w:pPr>
            <w:r w:rsidRPr="00732972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9100B83" w14:textId="77777777" w:rsidR="00124A53" w:rsidRPr="00732972" w:rsidRDefault="00124A53" w:rsidP="00124A53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2972">
              <w:rPr>
                <w:sz w:val="20"/>
                <w:szCs w:val="20"/>
              </w:rPr>
              <w:t>7</w:t>
            </w:r>
          </w:p>
        </w:tc>
        <w:tc>
          <w:tcPr>
            <w:tcW w:w="1246" w:type="pct"/>
            <w:vMerge/>
            <w:shd w:val="clear" w:color="auto" w:fill="auto"/>
          </w:tcPr>
          <w:p w14:paraId="279695A1" w14:textId="77777777" w:rsidR="00124A53" w:rsidRPr="00735F74" w:rsidRDefault="00124A53" w:rsidP="00124A53">
            <w:pPr>
              <w:jc w:val="center"/>
            </w:pPr>
          </w:p>
        </w:tc>
      </w:tr>
      <w:tr w:rsidR="00124A53" w:rsidRPr="00735F74" w14:paraId="4E83D105" w14:textId="77777777" w:rsidTr="007530B5">
        <w:trPr>
          <w:trHeight w:val="4828"/>
        </w:trPr>
        <w:tc>
          <w:tcPr>
            <w:tcW w:w="127" w:type="pct"/>
            <w:shd w:val="clear" w:color="auto" w:fill="auto"/>
            <w:vAlign w:val="center"/>
          </w:tcPr>
          <w:p w14:paraId="5F48098D" w14:textId="77777777" w:rsidR="00124A53" w:rsidRPr="00735F74" w:rsidRDefault="00124A53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A7E95">
              <w:rPr>
                <w:sz w:val="20"/>
                <w:szCs w:val="20"/>
              </w:rPr>
              <w:t>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9A3495A" w14:textId="77777777" w:rsidR="00124A53" w:rsidRPr="006B6078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</w:rPr>
            </w:pPr>
            <w:r w:rsidRPr="006B6078">
              <w:rPr>
                <w:b/>
                <w:color w:val="000000"/>
                <w:sz w:val="20"/>
                <w:szCs w:val="20"/>
                <w:lang w:bidi="ru-RU"/>
              </w:rPr>
              <w:t>Целевой инструктаж ответственного руководителя работ- производителю работ, членам бригады:</w:t>
            </w:r>
          </w:p>
          <w:p w14:paraId="3841E773" w14:textId="77777777" w:rsidR="00124A53" w:rsidRPr="006B6078" w:rsidRDefault="00124A53" w:rsidP="00124A53">
            <w:pPr>
              <w:tabs>
                <w:tab w:val="left" w:pos="234"/>
              </w:tabs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B6078">
              <w:rPr>
                <w:color w:val="000000"/>
                <w:sz w:val="20"/>
                <w:szCs w:val="20"/>
                <w:lang w:bidi="ru-RU"/>
              </w:rPr>
              <w:t>- Проверить самочувствия бригады</w:t>
            </w:r>
          </w:p>
          <w:p w14:paraId="5358F3E1" w14:textId="77777777" w:rsidR="00124A53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6B6078">
              <w:rPr>
                <w:color w:val="000000"/>
                <w:sz w:val="20"/>
                <w:szCs w:val="20"/>
                <w:lang w:bidi="ru-RU"/>
              </w:rPr>
              <w:t xml:space="preserve">- </w:t>
            </w:r>
            <w:r>
              <w:rPr>
                <w:color w:val="000000"/>
                <w:sz w:val="20"/>
                <w:szCs w:val="20"/>
                <w:lang w:bidi="ru-RU"/>
              </w:rPr>
              <w:t>Озвучить</w:t>
            </w:r>
            <w:r w:rsidRPr="006B6078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6B6078">
              <w:rPr>
                <w:sz w:val="20"/>
                <w:szCs w:val="20"/>
                <w:lang w:bidi="ru-RU"/>
              </w:rPr>
              <w:t>содержание наряд-допуска.</w:t>
            </w:r>
          </w:p>
          <w:p w14:paraId="1690D50F" w14:textId="77777777" w:rsidR="00124A53" w:rsidRPr="006B6078" w:rsidRDefault="00124A53" w:rsidP="00124A53">
            <w:pPr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-</w:t>
            </w:r>
            <w:r>
              <w:t> </w:t>
            </w:r>
            <w:r w:rsidRPr="00B02E31">
              <w:rPr>
                <w:sz w:val="20"/>
                <w:szCs w:val="20"/>
                <w:lang w:bidi="ru-RU"/>
              </w:rPr>
              <w:t>Дополнить целевой инструктаж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 w:rsidRPr="00B02E31">
              <w:rPr>
                <w:sz w:val="20"/>
                <w:szCs w:val="20"/>
                <w:lang w:bidi="ru-RU"/>
              </w:rPr>
              <w:t xml:space="preserve">допускающего (при </w:t>
            </w:r>
            <w:r>
              <w:rPr>
                <w:sz w:val="20"/>
                <w:szCs w:val="20"/>
                <w:lang w:bidi="ru-RU"/>
              </w:rPr>
              <w:t>н</w:t>
            </w:r>
            <w:r w:rsidRPr="00B02E31">
              <w:rPr>
                <w:sz w:val="20"/>
                <w:szCs w:val="20"/>
                <w:lang w:bidi="ru-RU"/>
              </w:rPr>
              <w:t>еобходимости), в части границы рабочего места, мер безопасности для защиты от наведенного напряжения</w:t>
            </w:r>
          </w:p>
          <w:p w14:paraId="4D4A5D84" w14:textId="77777777" w:rsidR="00124A53" w:rsidRPr="006B6078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6B6078">
              <w:rPr>
                <w:sz w:val="20"/>
                <w:szCs w:val="20"/>
                <w:lang w:bidi="ru-RU"/>
              </w:rPr>
              <w:t>- Указать границу рабочего места</w:t>
            </w:r>
          </w:p>
          <w:p w14:paraId="38F26C37" w14:textId="77777777" w:rsidR="00124A53" w:rsidRPr="006B6078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6B6078">
              <w:rPr>
                <w:sz w:val="20"/>
                <w:szCs w:val="20"/>
                <w:lang w:bidi="ru-RU"/>
              </w:rPr>
              <w:t>- Показать ближайшие к рабочему месту оборудование и токоведущие части ремонтируемого и соседних присоединений, к которым приближаться запрещено независимо от того, находятся они под напряжением или нет.</w:t>
            </w:r>
          </w:p>
          <w:p w14:paraId="472E5CF6" w14:textId="77777777" w:rsidR="00124A53" w:rsidRPr="006B6078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6B6078">
              <w:rPr>
                <w:sz w:val="20"/>
                <w:szCs w:val="20"/>
                <w:lang w:bidi="ru-RU"/>
              </w:rPr>
              <w:t>- Дать четкие указания по технологии безопасного проведения работ, использованию грузоподъемных машин и механизмов, инструмента и приспособлений.</w:t>
            </w:r>
          </w:p>
          <w:p w14:paraId="58B1212F" w14:textId="77777777" w:rsidR="00124A53" w:rsidRPr="006B6078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B6078">
              <w:rPr>
                <w:color w:val="000000"/>
                <w:sz w:val="20"/>
                <w:szCs w:val="20"/>
                <w:lang w:bidi="ru-RU"/>
              </w:rPr>
              <w:t>-  Провести опрос бригады.</w:t>
            </w:r>
          </w:p>
          <w:p w14:paraId="1E52DD6C" w14:textId="77777777" w:rsidR="00124A53" w:rsidRPr="006B6078" w:rsidRDefault="00124A53" w:rsidP="00124A53">
            <w:pPr>
              <w:pStyle w:val="a3"/>
              <w:tabs>
                <w:tab w:val="left" w:pos="234"/>
              </w:tabs>
              <w:ind w:left="0"/>
              <w:jc w:val="both"/>
              <w:rPr>
                <w:sz w:val="20"/>
                <w:szCs w:val="20"/>
                <w:lang w:bidi="ru-RU"/>
              </w:rPr>
            </w:pPr>
            <w:r w:rsidRPr="006B6078">
              <w:rPr>
                <w:color w:val="000000"/>
                <w:sz w:val="20"/>
                <w:szCs w:val="20"/>
                <w:lang w:bidi="ru-RU"/>
              </w:rPr>
              <w:t>- Оформить проведение целевого инструктаж в наряде-допуске;</w:t>
            </w:r>
          </w:p>
          <w:p w14:paraId="6C052770" w14:textId="77777777" w:rsidR="00124A53" w:rsidRPr="006B6078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</w:rPr>
            </w:pPr>
            <w:r w:rsidRPr="006B6078">
              <w:rPr>
                <w:b/>
                <w:sz w:val="20"/>
                <w:szCs w:val="20"/>
                <w:lang w:bidi="ru-RU"/>
              </w:rPr>
              <w:t>Целевой инструктаж производителя работ- членам бригады:</w:t>
            </w:r>
          </w:p>
          <w:p w14:paraId="1CC6DE2A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- </w:t>
            </w:r>
            <w:r w:rsidRPr="00B02E31">
              <w:rPr>
                <w:sz w:val="20"/>
                <w:szCs w:val="20"/>
                <w:lang w:bidi="ru-RU"/>
              </w:rPr>
              <w:t>Проверить самочувствия бригады</w:t>
            </w:r>
          </w:p>
          <w:p w14:paraId="1445A915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Зачитать содержание наряд-допуска.</w:t>
            </w:r>
          </w:p>
          <w:p w14:paraId="4F744A78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Указать границу рабочего места</w:t>
            </w:r>
          </w:p>
          <w:p w14:paraId="3B59AE24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Показать ближайшие к рабочему месту оборудование и токоведущие части ремонтируемого и соседних присоединений, к которым приближаться запрещено независимо от того, находятся они под напряжением или нет.</w:t>
            </w:r>
          </w:p>
          <w:p w14:paraId="7A7A7F07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Дать указания о соблюдении мер безопасности по наложению и снятию изоляции.</w:t>
            </w:r>
          </w:p>
          <w:p w14:paraId="48683B95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Дать расширенные указания по технологии безопасного проведения работ, использованию инструмента и приспособлений, сохранности на рабочем месте: ограждений, плакатов безопасности</w:t>
            </w:r>
          </w:p>
          <w:p w14:paraId="61C2AFB3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 xml:space="preserve">-  Провести опрос бригады. </w:t>
            </w:r>
          </w:p>
          <w:p w14:paraId="04DB4770" w14:textId="77777777" w:rsidR="00124A53" w:rsidRPr="00B02E31" w:rsidRDefault="00124A53" w:rsidP="00124A53">
            <w:pPr>
              <w:tabs>
                <w:tab w:val="left" w:pos="234"/>
              </w:tabs>
              <w:jc w:val="both"/>
              <w:rPr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 Озвучить задачи каждого члена бригады и меры безопасности по их выполнению, в том числе по безопасному использованию средств защиты и правильного их применения.</w:t>
            </w:r>
          </w:p>
          <w:p w14:paraId="6B504C42" w14:textId="77777777" w:rsidR="00124A53" w:rsidRPr="00735F74" w:rsidRDefault="00124A53" w:rsidP="00732972">
            <w:pPr>
              <w:pStyle w:val="a3"/>
              <w:tabs>
                <w:tab w:val="left" w:pos="234"/>
              </w:tabs>
              <w:ind w:left="0"/>
              <w:jc w:val="both"/>
              <w:rPr>
                <w:color w:val="00B0F0"/>
                <w:sz w:val="20"/>
                <w:szCs w:val="20"/>
                <w:lang w:bidi="ru-RU"/>
              </w:rPr>
            </w:pPr>
            <w:r w:rsidRPr="00B02E31">
              <w:rPr>
                <w:sz w:val="20"/>
                <w:szCs w:val="20"/>
                <w:lang w:bidi="ru-RU"/>
              </w:rPr>
              <w:t>- Оформить проведение целевого инструктаж в наряде-допуске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A5F24" w14:textId="77777777" w:rsidR="00124A53" w:rsidRPr="00735F74" w:rsidRDefault="00124A53" w:rsidP="0012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08F92" w14:textId="77777777" w:rsidR="00124A53" w:rsidRPr="00735F74" w:rsidRDefault="00124A53" w:rsidP="00124A53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07CF4" w14:textId="77777777" w:rsidR="00124A53" w:rsidRPr="00735F74" w:rsidRDefault="00124A53" w:rsidP="00124A53">
            <w:pPr>
              <w:jc w:val="center"/>
              <w:rPr>
                <w:sz w:val="20"/>
                <w:szCs w:val="20"/>
              </w:rPr>
            </w:pPr>
            <w:r w:rsidRPr="00735F74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3066DDE" w14:textId="77777777" w:rsidR="00124A53" w:rsidRPr="00735F74" w:rsidRDefault="00124A53" w:rsidP="00124A53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7</w:t>
            </w:r>
          </w:p>
        </w:tc>
        <w:tc>
          <w:tcPr>
            <w:tcW w:w="1246" w:type="pct"/>
            <w:shd w:val="clear" w:color="auto" w:fill="auto"/>
          </w:tcPr>
          <w:p w14:paraId="78B18D3A" w14:textId="77777777" w:rsidR="00124A53" w:rsidRPr="00735F74" w:rsidRDefault="00124A53" w:rsidP="00124A53">
            <w:pPr>
              <w:jc w:val="center"/>
            </w:pPr>
          </w:p>
        </w:tc>
      </w:tr>
      <w:tr w:rsidR="00FA7E95" w:rsidRPr="00735F74" w14:paraId="0CD7026E" w14:textId="77777777" w:rsidTr="00732972">
        <w:trPr>
          <w:trHeight w:val="538"/>
        </w:trPr>
        <w:tc>
          <w:tcPr>
            <w:tcW w:w="127" w:type="pct"/>
            <w:shd w:val="clear" w:color="auto" w:fill="auto"/>
            <w:vAlign w:val="center"/>
          </w:tcPr>
          <w:p w14:paraId="31F69CD6" w14:textId="77777777" w:rsidR="00FA7E95" w:rsidRDefault="00FA7E95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CEB866C" w14:textId="77777777" w:rsidR="00FA7E95" w:rsidRPr="00735F74" w:rsidRDefault="00FA7E95" w:rsidP="00FA7E95">
            <w:pPr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sz w:val="20"/>
                <w:szCs w:val="20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0BE6A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5D8E7" w14:textId="77777777" w:rsidR="00FA7E95" w:rsidRPr="00735F74" w:rsidRDefault="00FA7E95" w:rsidP="00FA7E95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EDB14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0DE75AD9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46" w:type="pct"/>
            <w:shd w:val="clear" w:color="auto" w:fill="auto"/>
          </w:tcPr>
          <w:p w14:paraId="7F94DC5E" w14:textId="77777777" w:rsidR="00FA7E95" w:rsidRDefault="00FA7E95" w:rsidP="00FA7E95">
            <w:pPr>
              <w:jc w:val="center"/>
            </w:pPr>
          </w:p>
        </w:tc>
      </w:tr>
      <w:tr w:rsidR="00FA7E95" w:rsidRPr="00735F74" w14:paraId="3AE614D3" w14:textId="77777777" w:rsidTr="00732972">
        <w:trPr>
          <w:trHeight w:val="546"/>
        </w:trPr>
        <w:tc>
          <w:tcPr>
            <w:tcW w:w="127" w:type="pct"/>
            <w:shd w:val="clear" w:color="auto" w:fill="auto"/>
            <w:vAlign w:val="center"/>
          </w:tcPr>
          <w:p w14:paraId="2F84E83D" w14:textId="77777777" w:rsidR="00FA7E95" w:rsidRPr="00735F74" w:rsidRDefault="00FA7E95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8CE416E" w14:textId="77777777" w:rsidR="00FA7E95" w:rsidRPr="00735F74" w:rsidRDefault="00FA7E95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sz w:val="20"/>
                <w:szCs w:val="20"/>
                <w:lang w:bidi="ru-RU"/>
              </w:rPr>
              <w:t>Сообщить диспетчеру района ОДГ РЭС (ОДС) о подготовке рабочего места и допуске к работам.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0E790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0478C" w14:textId="77777777" w:rsidR="00FA7E95" w:rsidRPr="00735F74" w:rsidRDefault="00FA7E95" w:rsidP="00FA7E95">
            <w:pPr>
              <w:spacing w:line="200" w:lineRule="exact"/>
              <w:ind w:left="-89" w:right="-132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Д4 (ПР4)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57D3B" w14:textId="77777777" w:rsidR="00FA7E95" w:rsidRPr="00735F74" w:rsidRDefault="00FA7E95" w:rsidP="00FA7E95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0A922331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46" w:type="pct"/>
            <w:shd w:val="clear" w:color="auto" w:fill="auto"/>
          </w:tcPr>
          <w:p w14:paraId="235CD1B7" w14:textId="77777777" w:rsidR="00FA7E95" w:rsidRPr="00735F74" w:rsidRDefault="00FA7E95" w:rsidP="00FA7E95">
            <w:pPr>
              <w:jc w:val="center"/>
            </w:pPr>
          </w:p>
        </w:tc>
      </w:tr>
      <w:tr w:rsidR="007376AD" w:rsidRPr="007376AD" w14:paraId="0B515100" w14:textId="77777777" w:rsidTr="007376AD">
        <w:trPr>
          <w:trHeight w:val="145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27B9B719" w14:textId="77777777" w:rsidR="007376AD" w:rsidRPr="007376AD" w:rsidRDefault="007376AD" w:rsidP="007376AD">
            <w:pPr>
              <w:pageBreakBefore/>
              <w:spacing w:line="200" w:lineRule="exact"/>
              <w:jc w:val="center"/>
              <w:rPr>
                <w:color w:val="000000"/>
                <w:lang w:bidi="ru-RU"/>
              </w:rPr>
            </w:pPr>
            <w:r w:rsidRPr="007376AD">
              <w:rPr>
                <w:rStyle w:val="21"/>
                <w:rFonts w:eastAsia="Calibri"/>
                <w:b/>
                <w:sz w:val="24"/>
                <w:szCs w:val="24"/>
              </w:rPr>
              <w:lastRenderedPageBreak/>
              <w:t>Технология производства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208C2" w14:textId="77777777" w:rsidR="007376AD" w:rsidRPr="007376AD" w:rsidRDefault="007376AD" w:rsidP="007376AD">
            <w:pPr>
              <w:ind w:left="-107"/>
              <w:jc w:val="center"/>
              <w:rPr>
                <w:b/>
              </w:rPr>
            </w:pPr>
            <w:r w:rsidRPr="007376AD">
              <w:rPr>
                <w:rStyle w:val="21"/>
                <w:rFonts w:eastAsia="Calibri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06C9AD" w14:textId="77777777" w:rsidR="007376AD" w:rsidRPr="007376AD" w:rsidRDefault="007376AD" w:rsidP="007376AD">
            <w:pPr>
              <w:ind w:left="-107"/>
              <w:jc w:val="center"/>
            </w:pPr>
            <w:r w:rsidRPr="007376AD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0E73CB77" w14:textId="77777777" w:rsidR="007376AD" w:rsidRPr="007376AD" w:rsidRDefault="007376AD" w:rsidP="007376AD">
            <w:pPr>
              <w:jc w:val="center"/>
            </w:pPr>
            <w:r w:rsidRPr="007376AD">
              <w:rPr>
                <w:b/>
              </w:rPr>
              <w:t>Примечания</w:t>
            </w:r>
          </w:p>
        </w:tc>
      </w:tr>
      <w:tr w:rsidR="00FA7E95" w:rsidRPr="00735F74" w14:paraId="4695E430" w14:textId="77777777" w:rsidTr="007530B5">
        <w:trPr>
          <w:trHeight w:val="1857"/>
        </w:trPr>
        <w:tc>
          <w:tcPr>
            <w:tcW w:w="127" w:type="pct"/>
            <w:shd w:val="clear" w:color="auto" w:fill="auto"/>
            <w:vAlign w:val="center"/>
          </w:tcPr>
          <w:p w14:paraId="499D2C64" w14:textId="77777777" w:rsidR="00FA7E95" w:rsidRPr="00735F74" w:rsidRDefault="00FA7E95" w:rsidP="00732972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DBCC56E" w14:textId="77777777" w:rsidR="00FA7E95" w:rsidRDefault="00FA7E95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D6136">
              <w:rPr>
                <w:sz w:val="20"/>
                <w:szCs w:val="20"/>
                <w:lang w:bidi="ru-RU"/>
              </w:rPr>
              <w:t xml:space="preserve">До начала работ визуально убедиться в исправности всех механизмов, металлоконструкций, приборов и устройств безопасности и других частей подъемника.  После осмотра подъемника, перед пуском его в работу, убедиться в соблюдении требуемых габаритов приближения, опробовать все механизмы на холостом ходу и проверить исправность действия: механизмов подъемника; приборов и устройств безопасности; тормозов; гидросистемы и </w:t>
            </w:r>
            <w:proofErr w:type="spellStart"/>
            <w:r w:rsidRPr="003D6136">
              <w:rPr>
                <w:sz w:val="20"/>
                <w:szCs w:val="20"/>
                <w:lang w:bidi="ru-RU"/>
              </w:rPr>
              <w:t>электросистемы</w:t>
            </w:r>
            <w:proofErr w:type="spellEnd"/>
            <w:r w:rsidRPr="003D6136">
              <w:rPr>
                <w:sz w:val="20"/>
                <w:szCs w:val="20"/>
                <w:lang w:bidi="ru-RU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EE347" w14:textId="77777777" w:rsidR="00FA7E95" w:rsidRPr="00735F74" w:rsidRDefault="00FA7E95" w:rsidP="00FA7E95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1FE3A" w14:textId="77777777" w:rsidR="00FA7E95" w:rsidRPr="00735F74" w:rsidRDefault="00FA7E95" w:rsidP="00FA7E95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2ABF8" w14:textId="77777777" w:rsidR="00FA7E95" w:rsidRDefault="00FA7E95" w:rsidP="00FA7E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C1C2C12" w14:textId="77777777" w:rsidR="00FA7E95" w:rsidRDefault="00FA7E95" w:rsidP="00FA7E9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0FD3ACB9" w14:textId="77777777" w:rsidR="00FA7E95" w:rsidRPr="00D765D4" w:rsidRDefault="00FA7E95" w:rsidP="00FA7E95">
            <w:pPr>
              <w:rPr>
                <w:b/>
              </w:rPr>
            </w:pPr>
          </w:p>
        </w:tc>
      </w:tr>
      <w:tr w:rsidR="00FA7E95" w:rsidRPr="00735F74" w14:paraId="761EC90B" w14:textId="77777777" w:rsidTr="00732972">
        <w:trPr>
          <w:trHeight w:val="3593"/>
        </w:trPr>
        <w:tc>
          <w:tcPr>
            <w:tcW w:w="127" w:type="pct"/>
            <w:shd w:val="clear" w:color="auto" w:fill="auto"/>
            <w:vAlign w:val="center"/>
          </w:tcPr>
          <w:p w14:paraId="7F5FDB01" w14:textId="77777777" w:rsidR="00FA7E95" w:rsidRPr="00735F74" w:rsidRDefault="00FA7E95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B619FD7" w14:textId="77777777" w:rsidR="00FA7E95" w:rsidRDefault="00FA7E95" w:rsidP="00FA7E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 ответственный</w:t>
            </w:r>
            <w:r w:rsidRPr="00560320">
              <w:rPr>
                <w:sz w:val="20"/>
                <w:szCs w:val="20"/>
              </w:rPr>
              <w:t> за безопасное п</w:t>
            </w:r>
            <w:r>
              <w:rPr>
                <w:sz w:val="20"/>
                <w:szCs w:val="20"/>
              </w:rPr>
              <w:t xml:space="preserve">роизводство работ с применением подъемника: </w:t>
            </w:r>
          </w:p>
          <w:p w14:paraId="0B3DB2EE" w14:textId="77777777" w:rsidR="00FA7E95" w:rsidRPr="00560320" w:rsidRDefault="00FA7E95" w:rsidP="00FA7E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560320">
              <w:rPr>
                <w:sz w:val="20"/>
                <w:szCs w:val="20"/>
              </w:rPr>
              <w:t>Определяет место и указывает</w:t>
            </w:r>
            <w:r w:rsidRPr="00560320"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</w:rPr>
              <w:t>машинисту место установки АГП</w:t>
            </w:r>
            <w:r w:rsidRPr="00560320">
              <w:rPr>
                <w:sz w:val="20"/>
                <w:szCs w:val="20"/>
              </w:rPr>
              <w:t xml:space="preserve"> для выполнения работ с соответствием устанавливаемого подъемника условиям ремонтных работ по грузоподъемности, высоте подъема и вылету; </w:t>
            </w:r>
          </w:p>
          <w:p w14:paraId="5906144C" w14:textId="77777777" w:rsidR="00FA7E95" w:rsidRPr="00DD3669" w:rsidRDefault="00FA7E95" w:rsidP="00FA7E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366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Pr="00DD3669">
              <w:rPr>
                <w:sz w:val="20"/>
                <w:szCs w:val="20"/>
              </w:rPr>
              <w:t xml:space="preserve">беспечивает безопасное расстояние от линий электропередачи, мест движения городского транспорта и пешеходов, а также безопасных расстояний приближения подъемников к строениям и местам складирования строительных конструкций и материалов; </w:t>
            </w:r>
          </w:p>
          <w:p w14:paraId="59459E85" w14:textId="77777777" w:rsidR="00FA7E95" w:rsidRPr="00DD3669" w:rsidRDefault="00FA7E95" w:rsidP="00FA7E95">
            <w:pPr>
              <w:jc w:val="both"/>
              <w:rPr>
                <w:sz w:val="20"/>
                <w:szCs w:val="20"/>
              </w:rPr>
            </w:pPr>
            <w:r w:rsidRPr="00DD366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 </w:t>
            </w:r>
            <w:r w:rsidRPr="00DD3669">
              <w:rPr>
                <w:sz w:val="20"/>
                <w:szCs w:val="20"/>
              </w:rPr>
              <w:t>Обеспечивает соблюдение условия установки и работы подъемника вблизи откосов котлованов;</w:t>
            </w:r>
          </w:p>
          <w:p w14:paraId="5EDF3845" w14:textId="77777777" w:rsidR="00FA7E95" w:rsidRPr="00735F74" w:rsidRDefault="00FA7E95" w:rsidP="00FA7E95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DD3669">
              <w:rPr>
                <w:sz w:val="20"/>
                <w:szCs w:val="20"/>
              </w:rPr>
              <w:t>4. Обеспечивает мероприятия по безопасному производству работ на участке, где установлен подъемник (ограждение строительной, монтажной площадок или ремонтной зоны и т.п.).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E94BF" w14:textId="77777777" w:rsidR="00FA7E95" w:rsidRPr="000B5653" w:rsidRDefault="00FA7E95" w:rsidP="00FA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2264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D2984" w14:textId="77777777" w:rsidR="00FA7E95" w:rsidRDefault="00FA7E95" w:rsidP="00FA7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EADC2" w14:textId="77777777" w:rsidR="00FA7E95" w:rsidRDefault="00FA7E95" w:rsidP="00FA7E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7ECA83E" w14:textId="77777777" w:rsidR="00FA7E95" w:rsidRDefault="00FA7E95" w:rsidP="00FA7E9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6" w:type="pct"/>
            <w:vMerge/>
            <w:shd w:val="clear" w:color="auto" w:fill="auto"/>
          </w:tcPr>
          <w:p w14:paraId="4CFF3847" w14:textId="77777777" w:rsidR="00FA7E95" w:rsidRPr="00D765D4" w:rsidRDefault="00FA7E95" w:rsidP="00FA7E95">
            <w:pPr>
              <w:rPr>
                <w:b/>
              </w:rPr>
            </w:pPr>
          </w:p>
        </w:tc>
      </w:tr>
      <w:tr w:rsidR="00732972" w:rsidRPr="00735F74" w14:paraId="18348195" w14:textId="77777777" w:rsidTr="009D54F8">
        <w:trPr>
          <w:trHeight w:val="993"/>
        </w:trPr>
        <w:tc>
          <w:tcPr>
            <w:tcW w:w="127" w:type="pct"/>
            <w:shd w:val="clear" w:color="auto" w:fill="auto"/>
            <w:vAlign w:val="center"/>
          </w:tcPr>
          <w:p w14:paraId="16138F41" w14:textId="77777777" w:rsidR="00732972" w:rsidRPr="00735F74" w:rsidRDefault="00732972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18</w:t>
            </w:r>
          </w:p>
        </w:tc>
        <w:tc>
          <w:tcPr>
            <w:tcW w:w="2087" w:type="pct"/>
            <w:shd w:val="clear" w:color="auto" w:fill="auto"/>
          </w:tcPr>
          <w:p w14:paraId="076B6597" w14:textId="77777777" w:rsidR="00732972" w:rsidRPr="00735F74" w:rsidRDefault="00732972" w:rsidP="00FA7E95">
            <w:pPr>
              <w:spacing w:before="24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B14A05">
              <w:rPr>
                <w:color w:val="000000"/>
                <w:sz w:val="18"/>
                <w:szCs w:val="20"/>
                <w:lang w:bidi="ru-RU"/>
              </w:rPr>
              <w:t>Перед началом работы АГП необходимо заизолировать все токопроводящие (металлические) части ее рабочей платформы, которыми возможно прикосновение к токоведущим частям ВЛ во время работы.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51571" w14:textId="77777777" w:rsidR="00732972" w:rsidRPr="00735F74" w:rsidRDefault="00732972" w:rsidP="00FA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463BF" w14:textId="77777777" w:rsidR="00732972" w:rsidRPr="00260141" w:rsidRDefault="00732972" w:rsidP="00FA7E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11C6"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36C1B" w14:textId="77777777" w:rsidR="00732972" w:rsidRPr="00260141" w:rsidRDefault="00732972" w:rsidP="00FA7E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11C6">
              <w:rPr>
                <w:color w:val="000000"/>
                <w:sz w:val="20"/>
                <w:szCs w:val="20"/>
              </w:rPr>
              <w:t>1ЧБ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F3719DB" w14:textId="77777777" w:rsidR="00732972" w:rsidRDefault="00732972" w:rsidP="00FA7E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1FE7BC6E" w14:textId="77777777" w:rsidR="00732972" w:rsidRPr="00735F74" w:rsidRDefault="00A83F38" w:rsidP="00FA7E95"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24E5FDD4" wp14:editId="264785D5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56515</wp:posOffset>
                  </wp:positionV>
                  <wp:extent cx="1249045" cy="1988185"/>
                  <wp:effectExtent l="0" t="0" r="0" b="0"/>
                  <wp:wrapNone/>
                  <wp:docPr id="166" name="Рисунок 21" descr="C:\Users\GabitovIS\Desktop\Техкарты обновление\ТК ЧЭС\010T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C:\Users\GabitovIS\Desktop\Техкарты обновление\ТК ЧЭС\010T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40" t="53815" r="5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2972" w:rsidRPr="00735F74" w14:paraId="60D4920F" w14:textId="77777777" w:rsidTr="009D54F8">
        <w:trPr>
          <w:trHeight w:val="1263"/>
        </w:trPr>
        <w:tc>
          <w:tcPr>
            <w:tcW w:w="127" w:type="pct"/>
            <w:shd w:val="clear" w:color="auto" w:fill="auto"/>
            <w:vAlign w:val="center"/>
          </w:tcPr>
          <w:p w14:paraId="315BFEC1" w14:textId="77777777" w:rsidR="00732972" w:rsidRPr="00735F74" w:rsidRDefault="00732972" w:rsidP="00FA7E95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19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14912D9" w14:textId="77777777" w:rsidR="00732972" w:rsidRDefault="00732972" w:rsidP="00FA7E95">
            <w:pPr>
              <w:jc w:val="both"/>
              <w:rPr>
                <w:color w:val="000000"/>
                <w:sz w:val="20"/>
                <w:lang w:bidi="ru-RU"/>
              </w:rPr>
            </w:pPr>
            <w:r w:rsidRPr="003502BF">
              <w:rPr>
                <w:color w:val="000000"/>
                <w:sz w:val="20"/>
                <w:lang w:bidi="ru-RU"/>
              </w:rPr>
              <w:t>Выставить автовышку на все предусмотренные заводом изготовителем опоры (аутригеры) и заземлить (при необходимости положить инвентарные подкладки). Установку автовышки производит машинист.</w:t>
            </w:r>
          </w:p>
          <w:p w14:paraId="5B64D56A" w14:textId="77777777" w:rsidR="00732972" w:rsidRPr="00B34EDA" w:rsidRDefault="00732972" w:rsidP="00FA7E95">
            <w:pPr>
              <w:jc w:val="both"/>
              <w:rPr>
                <w:sz w:val="20"/>
              </w:rPr>
            </w:pPr>
            <w:r w:rsidRPr="003502BF">
              <w:rPr>
                <w:sz w:val="20"/>
              </w:rPr>
              <w:t>Произвести запись в путевом листе машиниста и вахтенн</w:t>
            </w:r>
            <w:r>
              <w:rPr>
                <w:sz w:val="20"/>
              </w:rPr>
              <w:t>ом журнале автовышки.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C2165" w14:textId="77777777" w:rsidR="00732972" w:rsidRPr="000B5653" w:rsidRDefault="00732972" w:rsidP="00FA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2264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9EA05" w14:textId="77777777" w:rsidR="00732972" w:rsidRDefault="00732972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867B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7B13A2D8" w14:textId="77777777" w:rsidR="00732972" w:rsidRPr="003502BF" w:rsidRDefault="00732972" w:rsidP="00FA7E9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B5B414A" w14:textId="77777777" w:rsidR="00732972" w:rsidRDefault="00732972" w:rsidP="00FA7E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vAlign w:val="center"/>
          </w:tcPr>
          <w:p w14:paraId="36E4816F" w14:textId="77777777" w:rsidR="00732972" w:rsidRDefault="00732972" w:rsidP="00FA7E9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6" w:type="pct"/>
            <w:vMerge/>
            <w:shd w:val="clear" w:color="auto" w:fill="auto"/>
          </w:tcPr>
          <w:p w14:paraId="77465916" w14:textId="77777777" w:rsidR="00732972" w:rsidRPr="00735F74" w:rsidRDefault="00732972" w:rsidP="00FA7E95"/>
        </w:tc>
      </w:tr>
      <w:tr w:rsidR="00732972" w:rsidRPr="00735F74" w14:paraId="54311885" w14:textId="77777777" w:rsidTr="00732972">
        <w:trPr>
          <w:trHeight w:val="1003"/>
        </w:trPr>
        <w:tc>
          <w:tcPr>
            <w:tcW w:w="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2709" w14:textId="77777777" w:rsidR="00732972" w:rsidRPr="008659F0" w:rsidRDefault="00732972" w:rsidP="00FA7E95">
            <w:pPr>
              <w:ind w:left="-142"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A5917" w14:textId="77777777" w:rsidR="00732972" w:rsidRPr="000B5653" w:rsidRDefault="00732972" w:rsidP="00FA7E95">
            <w:pPr>
              <w:rPr>
                <w:sz w:val="20"/>
                <w:szCs w:val="20"/>
              </w:rPr>
            </w:pPr>
            <w:r w:rsidRPr="003502BF">
              <w:rPr>
                <w:sz w:val="20"/>
              </w:rPr>
              <w:t>Закрепить на бортах корзин (люльки) транспортные мешки с изоляцией, приспособлениями, инструментами, на дно корзины (люльки) положить и закрепить рас</w:t>
            </w:r>
            <w:r>
              <w:rPr>
                <w:sz w:val="20"/>
              </w:rPr>
              <w:t xml:space="preserve">ходные материалы, инструменты.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89282" w14:textId="77777777" w:rsidR="00732972" w:rsidRPr="00867B21" w:rsidRDefault="00732972" w:rsidP="00FA7E95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О</w:t>
            </w:r>
            <w:r w:rsidRPr="00E2264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9662E" w14:textId="77777777" w:rsidR="00732972" w:rsidRPr="00867B21" w:rsidRDefault="00732972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E11C6"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1F490" w14:textId="77777777" w:rsidR="00732972" w:rsidRPr="00867B21" w:rsidRDefault="00732972" w:rsidP="00FA7E95">
            <w:pPr>
              <w:jc w:val="center"/>
              <w:rPr>
                <w:color w:val="000000"/>
                <w:sz w:val="20"/>
                <w:szCs w:val="20"/>
              </w:rPr>
            </w:pPr>
            <w:r w:rsidRPr="00FE11C6">
              <w:rPr>
                <w:color w:val="000000"/>
                <w:sz w:val="20"/>
                <w:szCs w:val="20"/>
              </w:rPr>
              <w:t>1ЧБ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9009E9" w14:textId="77777777" w:rsidR="00732972" w:rsidRDefault="00732972" w:rsidP="00FA7E95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4D90211" w14:textId="77777777" w:rsidR="00732972" w:rsidRPr="00735F74" w:rsidRDefault="00732972" w:rsidP="00980145">
            <w:pPr>
              <w:jc w:val="center"/>
            </w:pPr>
          </w:p>
        </w:tc>
      </w:tr>
      <w:tr w:rsidR="00732972" w:rsidRPr="00735F74" w14:paraId="23BA2FF5" w14:textId="77777777" w:rsidTr="00732972">
        <w:trPr>
          <w:trHeight w:val="1003"/>
        </w:trPr>
        <w:tc>
          <w:tcPr>
            <w:tcW w:w="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980E" w14:textId="77777777" w:rsidR="00732972" w:rsidRPr="00980145" w:rsidRDefault="00732972" w:rsidP="00980145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0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446F3" w14:textId="77777777" w:rsidR="00732972" w:rsidRPr="00847208" w:rsidRDefault="00732972" w:rsidP="00980145">
            <w:pPr>
              <w:rPr>
                <w:sz w:val="20"/>
                <w:szCs w:val="20"/>
                <w:lang w:bidi="ru-RU"/>
              </w:rPr>
            </w:pPr>
            <w:r w:rsidRPr="00C71F0A">
              <w:rPr>
                <w:sz w:val="20"/>
                <w:szCs w:val="20"/>
                <w:lang w:bidi="ru-RU"/>
              </w:rPr>
              <w:t>Проверить отключенное положение вводного коммутационного аппарата в ВЩУ здания.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2A77A" w14:textId="77777777" w:rsidR="00732972" w:rsidRDefault="00732972" w:rsidP="0098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FCCEF" w14:textId="77777777" w:rsidR="00732972" w:rsidRPr="00FE11C6" w:rsidRDefault="00732972" w:rsidP="0098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5CFF4" w14:textId="77777777" w:rsidR="00732972" w:rsidRDefault="00732972" w:rsidP="0098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ЧБ3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7A979" w14:textId="77777777" w:rsidR="00732972" w:rsidRPr="005D3D63" w:rsidRDefault="00732972" w:rsidP="00980145">
            <w:pPr>
              <w:jc w:val="center"/>
              <w:rPr>
                <w:rFonts w:eastAsia="Tahoma"/>
                <w:color w:val="000000"/>
                <w:sz w:val="20"/>
                <w:szCs w:val="19"/>
                <w:lang w:bidi="ru-RU"/>
              </w:rPr>
            </w:pPr>
            <w:r>
              <w:rPr>
                <w:rFonts w:eastAsia="Tahoma"/>
                <w:color w:val="000000"/>
                <w:sz w:val="20"/>
                <w:szCs w:val="19"/>
                <w:lang w:bidi="ru-RU"/>
              </w:rPr>
              <w:t>1</w:t>
            </w:r>
          </w:p>
        </w:tc>
        <w:tc>
          <w:tcPr>
            <w:tcW w:w="124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D34AA" w14:textId="77777777" w:rsidR="00732972" w:rsidRDefault="00732972" w:rsidP="00980145">
            <w:pPr>
              <w:jc w:val="center"/>
              <w:rPr>
                <w:sz w:val="20"/>
                <w:szCs w:val="20"/>
              </w:rPr>
            </w:pPr>
          </w:p>
        </w:tc>
      </w:tr>
      <w:tr w:rsidR="00980145" w:rsidRPr="00735F74" w14:paraId="7CC69878" w14:textId="77777777" w:rsidTr="007530B5">
        <w:trPr>
          <w:trHeight w:val="1674"/>
        </w:trPr>
        <w:tc>
          <w:tcPr>
            <w:tcW w:w="127" w:type="pct"/>
            <w:shd w:val="clear" w:color="auto" w:fill="auto"/>
            <w:vAlign w:val="center"/>
          </w:tcPr>
          <w:p w14:paraId="38CE8772" w14:textId="77777777" w:rsidR="00980145" w:rsidRPr="00C172CD" w:rsidRDefault="00980145" w:rsidP="00980145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62EF827" w14:textId="77777777" w:rsidR="00980145" w:rsidRPr="00C1477A" w:rsidRDefault="00980145" w:rsidP="00980145">
            <w:pPr>
              <w:jc w:val="both"/>
              <w:rPr>
                <w:rFonts w:eastAsia="Tahoma"/>
                <w:color w:val="000000"/>
                <w:sz w:val="20"/>
                <w:lang w:bidi="ru-RU"/>
              </w:rPr>
            </w:pPr>
            <w:r w:rsidRPr="00C1477A">
              <w:rPr>
                <w:color w:val="000000"/>
                <w:sz w:val="20"/>
              </w:rPr>
              <w:t xml:space="preserve">Встать на дно люльки, закрепиться стропом </w:t>
            </w:r>
            <w:r w:rsidRPr="00C1477A">
              <w:rPr>
                <w:rFonts w:eastAsia="Tahoma"/>
                <w:color w:val="000000"/>
                <w:sz w:val="20"/>
                <w:lang w:bidi="ru-RU"/>
              </w:rPr>
              <w:t>страховочной привязи.</w:t>
            </w:r>
          </w:p>
          <w:p w14:paraId="32F2E4E8" w14:textId="77777777" w:rsidR="00980145" w:rsidRPr="00C1477A" w:rsidRDefault="00980145" w:rsidP="00980145">
            <w:pPr>
              <w:jc w:val="both"/>
              <w:rPr>
                <w:color w:val="000000"/>
                <w:sz w:val="20"/>
              </w:rPr>
            </w:pPr>
            <w:r w:rsidRPr="00C1477A">
              <w:rPr>
                <w:rFonts w:eastAsia="Tahoma"/>
                <w:color w:val="000000"/>
                <w:sz w:val="20"/>
                <w:lang w:bidi="ru-RU"/>
              </w:rPr>
              <w:t xml:space="preserve">-произвести подъем АГПИ на необходимую для производства работ высоту. </w:t>
            </w:r>
            <w:r w:rsidRPr="00C1477A">
              <w:rPr>
                <w:color w:val="000000"/>
                <w:sz w:val="20"/>
                <w:lang w:bidi="ru-RU"/>
              </w:rPr>
              <w:t xml:space="preserve">Для наложения изоляции (при необходимости) производителю работ разрешается подниматься в люльке вместе с членом бригады, при этом член бригады должен действовать только по команде производителя работ, а сам производитель работ обязан сообщать о своих действиях члену бригады. </w:t>
            </w:r>
            <w:r w:rsidRPr="00C1477A">
              <w:rPr>
                <w:color w:val="000000"/>
                <w:sz w:val="20"/>
              </w:rPr>
              <w:t>Ответственный руководитель работ ведет надзор и координирует действия персонала, находящегося в люльке подъемника.</w:t>
            </w:r>
          </w:p>
          <w:p w14:paraId="2B4471F9" w14:textId="77777777" w:rsidR="00980145" w:rsidRDefault="00980145" w:rsidP="00980145">
            <w:pPr>
              <w:rPr>
                <w:color w:val="000000"/>
                <w:sz w:val="20"/>
                <w:szCs w:val="20"/>
                <w:lang w:bidi="ru-RU"/>
              </w:rPr>
            </w:pPr>
            <w:r w:rsidRPr="00C1477A">
              <w:rPr>
                <w:color w:val="000000"/>
                <w:sz w:val="20"/>
                <w:szCs w:val="20"/>
                <w:lang w:bidi="ru-RU"/>
              </w:rPr>
              <w:t>Дополнительно помимо основных средств защиты надеть диэлектрические перчатки класса 00 и защитные кожаные перчатки.</w:t>
            </w:r>
          </w:p>
          <w:p w14:paraId="7BD52130" w14:textId="77777777" w:rsidR="00C05C1B" w:rsidRPr="003502BF" w:rsidRDefault="00C05C1B" w:rsidP="00980145">
            <w:pPr>
              <w:rPr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7366F" w14:textId="77777777" w:rsidR="00980145" w:rsidRDefault="00980145" w:rsidP="0098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2264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0DE1" w14:textId="77777777" w:rsidR="00980145" w:rsidRPr="00867B21" w:rsidRDefault="00980145" w:rsidP="009801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ПР4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2B412424" w14:textId="77777777" w:rsidR="00980145" w:rsidRPr="00867B21" w:rsidRDefault="00980145" w:rsidP="009801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1ЧБ4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vAlign w:val="center"/>
          </w:tcPr>
          <w:p w14:paraId="7D1443C7" w14:textId="77777777" w:rsidR="00980145" w:rsidRDefault="00980145" w:rsidP="00980145">
            <w:pPr>
              <w:jc w:val="center"/>
            </w:pPr>
            <w:r>
              <w:t>1</w:t>
            </w:r>
          </w:p>
        </w:tc>
        <w:tc>
          <w:tcPr>
            <w:tcW w:w="1246" w:type="pct"/>
            <w:tcBorders>
              <w:top w:val="nil"/>
            </w:tcBorders>
            <w:shd w:val="clear" w:color="auto" w:fill="auto"/>
          </w:tcPr>
          <w:p w14:paraId="0D792D2C" w14:textId="77777777" w:rsidR="00980145" w:rsidRPr="00735F74" w:rsidRDefault="00A83F38" w:rsidP="00980145"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0E611B9" wp14:editId="3542BBC7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21590</wp:posOffset>
                  </wp:positionV>
                  <wp:extent cx="1553210" cy="1449705"/>
                  <wp:effectExtent l="0" t="0" r="0" b="0"/>
                  <wp:wrapNone/>
                  <wp:docPr id="1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C1B" w:rsidRPr="00735F74" w14:paraId="17F20620" w14:textId="77777777" w:rsidTr="00901B8E">
        <w:tc>
          <w:tcPr>
            <w:tcW w:w="127" w:type="pct"/>
            <w:shd w:val="clear" w:color="auto" w:fill="auto"/>
            <w:vAlign w:val="center"/>
          </w:tcPr>
          <w:p w14:paraId="69D4293B" w14:textId="77777777" w:rsidR="00C05C1B" w:rsidRPr="00735F74" w:rsidRDefault="00C05C1B" w:rsidP="00C05C1B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B3E9D2B" w14:textId="77777777" w:rsidR="00C05C1B" w:rsidRDefault="00C05C1B" w:rsidP="00C05C1B">
            <w:pPr>
              <w:rPr>
                <w:sz w:val="20"/>
                <w:szCs w:val="20"/>
                <w:lang w:bidi="ru-RU"/>
              </w:rPr>
            </w:pPr>
          </w:p>
          <w:p w14:paraId="7C204133" w14:textId="77777777" w:rsidR="00C05C1B" w:rsidRDefault="00C05C1B" w:rsidP="00C05C1B">
            <w:pPr>
              <w:rPr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>Присоединить зажим устройства для отпускания провода СИП.</w:t>
            </w:r>
          </w:p>
          <w:p w14:paraId="7C7245C6" w14:textId="77777777" w:rsidR="00C05C1B" w:rsidRPr="00C71F0A" w:rsidRDefault="00C05C1B" w:rsidP="00C05C1B">
            <w:pPr>
              <w:rPr>
                <w:sz w:val="20"/>
                <w:szCs w:val="20"/>
                <w:lang w:bidi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BADB2" w14:textId="77777777" w:rsidR="00C05C1B" w:rsidRPr="00E2264D" w:rsidRDefault="00C05C1B" w:rsidP="00C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36DBD" w14:textId="77777777" w:rsidR="00C05C1B" w:rsidRPr="00E2264D" w:rsidRDefault="00C05C1B" w:rsidP="00C05C1B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5D0F7" w14:textId="77777777" w:rsidR="00C05C1B" w:rsidRDefault="00C05C1B" w:rsidP="00C05C1B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66E5D63" w14:textId="77777777" w:rsidR="00C05C1B" w:rsidRPr="00735F74" w:rsidRDefault="00C05C1B" w:rsidP="00C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6" w:type="pct"/>
            <w:shd w:val="clear" w:color="auto" w:fill="auto"/>
          </w:tcPr>
          <w:p w14:paraId="730167A4" w14:textId="77777777" w:rsidR="00C05C1B" w:rsidRPr="00735F74" w:rsidRDefault="00C05C1B" w:rsidP="00C05C1B"/>
        </w:tc>
      </w:tr>
      <w:tr w:rsidR="00C05C1B" w:rsidRPr="00735F74" w14:paraId="6B2AC65E" w14:textId="77777777" w:rsidTr="00901B8E">
        <w:tc>
          <w:tcPr>
            <w:tcW w:w="127" w:type="pct"/>
            <w:shd w:val="clear" w:color="auto" w:fill="auto"/>
            <w:vAlign w:val="center"/>
          </w:tcPr>
          <w:p w14:paraId="3AE1C3BB" w14:textId="77777777" w:rsidR="00C05C1B" w:rsidRDefault="00C05C1B" w:rsidP="00C05C1B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21EA911" w14:textId="77777777" w:rsidR="00C05C1B" w:rsidRDefault="00C05C1B" w:rsidP="00C05C1B">
            <w:pPr>
              <w:rPr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>Демонтировать зажимы от ВЛИ 0,4кВ ответвления 0,22кВ (0,4кВ), выполненного СИП на опоре.</w:t>
            </w:r>
          </w:p>
          <w:p w14:paraId="6D489344" w14:textId="77777777" w:rsidR="00C05C1B" w:rsidRPr="00C71F0A" w:rsidRDefault="00C05C1B" w:rsidP="00C05C1B">
            <w:pPr>
              <w:rPr>
                <w:sz w:val="20"/>
                <w:szCs w:val="20"/>
                <w:lang w:bidi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68A59" w14:textId="77777777" w:rsidR="00C05C1B" w:rsidRPr="00E2264D" w:rsidRDefault="00C05C1B" w:rsidP="00C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63F70" w14:textId="77777777" w:rsidR="00C05C1B" w:rsidRPr="00E2264D" w:rsidRDefault="00C05C1B" w:rsidP="00C05C1B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C93FD" w14:textId="77777777" w:rsidR="00C05C1B" w:rsidRDefault="00C05C1B" w:rsidP="00C05C1B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E3624C1" w14:textId="77777777" w:rsidR="00C05C1B" w:rsidRDefault="00C05C1B" w:rsidP="00C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6" w:type="pct"/>
            <w:shd w:val="clear" w:color="auto" w:fill="auto"/>
          </w:tcPr>
          <w:p w14:paraId="0E2CE3C5" w14:textId="77777777" w:rsidR="00C05C1B" w:rsidRPr="00735F74" w:rsidRDefault="00C05C1B" w:rsidP="00C05C1B"/>
        </w:tc>
      </w:tr>
      <w:tr w:rsidR="00863F49" w:rsidRPr="00735F74" w14:paraId="78A7A13E" w14:textId="77777777" w:rsidTr="00901B8E">
        <w:tc>
          <w:tcPr>
            <w:tcW w:w="127" w:type="pct"/>
            <w:shd w:val="clear" w:color="auto" w:fill="auto"/>
            <w:vAlign w:val="center"/>
          </w:tcPr>
          <w:p w14:paraId="63090121" w14:textId="77777777" w:rsidR="00863F49" w:rsidRDefault="00863F49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B7D27ED" w14:textId="77777777" w:rsidR="00863F49" w:rsidRDefault="00863F49" w:rsidP="00A0052C">
            <w:pPr>
              <w:jc w:val="both"/>
              <w:rPr>
                <w:sz w:val="20"/>
                <w:szCs w:val="20"/>
                <w:lang w:bidi="ru-RU"/>
              </w:rPr>
            </w:pPr>
          </w:p>
          <w:p w14:paraId="3B71A03D" w14:textId="77777777" w:rsidR="00863F49" w:rsidRDefault="00863F49" w:rsidP="00A0052C">
            <w:pPr>
              <w:jc w:val="both"/>
              <w:rPr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>Изолировать герметизирующей лентой SCT-20 место демонтажа прокалывающего зажима.</w:t>
            </w:r>
          </w:p>
          <w:p w14:paraId="111D28CB" w14:textId="77777777" w:rsidR="00863F49" w:rsidRPr="00236B01" w:rsidRDefault="00863F49" w:rsidP="00A0052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2A50D" w14:textId="77777777" w:rsidR="00863F49" w:rsidRPr="00E2264D" w:rsidRDefault="00863F49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2AB21" w14:textId="77777777" w:rsidR="00863F49" w:rsidRPr="00E2264D" w:rsidRDefault="00863F49" w:rsidP="00A0052C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EECD" w14:textId="77777777" w:rsidR="00863F49" w:rsidRPr="00E2264D" w:rsidRDefault="00863F49" w:rsidP="00A0052C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AA4F1D5" w14:textId="77777777" w:rsidR="00863F49" w:rsidRDefault="00863F49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 w:val="restart"/>
            <w:shd w:val="clear" w:color="auto" w:fill="auto"/>
          </w:tcPr>
          <w:p w14:paraId="34DE5D89" w14:textId="77777777" w:rsidR="00863F49" w:rsidRDefault="00863F49" w:rsidP="00A0052C"/>
          <w:p w14:paraId="51B71ADF" w14:textId="77777777" w:rsidR="00863F49" w:rsidRDefault="00863F49" w:rsidP="00A0052C"/>
          <w:p w14:paraId="788ECF80" w14:textId="77777777" w:rsidR="00863F49" w:rsidRDefault="00863F49" w:rsidP="00A0052C"/>
          <w:p w14:paraId="19BB5052" w14:textId="77777777" w:rsidR="00863F49" w:rsidRDefault="00863F49" w:rsidP="00A0052C"/>
          <w:p w14:paraId="42052624" w14:textId="77777777" w:rsidR="00863F49" w:rsidRDefault="00863F49" w:rsidP="00A0052C"/>
          <w:p w14:paraId="5A951070" w14:textId="77777777" w:rsidR="00863F49" w:rsidRDefault="00863F49" w:rsidP="00A0052C"/>
          <w:p w14:paraId="23A47EF7" w14:textId="77777777" w:rsidR="00863F49" w:rsidRPr="00735F74" w:rsidRDefault="00A83F38" w:rsidP="00A0052C">
            <w:r w:rsidRPr="00E07C1D">
              <w:rPr>
                <w:noProof/>
              </w:rPr>
              <w:drawing>
                <wp:inline distT="0" distB="0" distL="0" distR="0" wp14:anchorId="5C2A8567" wp14:editId="664C9E87">
                  <wp:extent cx="1898650" cy="160591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3" t="12163" r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60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49" w:rsidRPr="00735F74" w14:paraId="585F0FDE" w14:textId="77777777" w:rsidTr="00A83F38">
        <w:trPr>
          <w:trHeight w:val="670"/>
        </w:trPr>
        <w:tc>
          <w:tcPr>
            <w:tcW w:w="127" w:type="pct"/>
            <w:shd w:val="clear" w:color="auto" w:fill="auto"/>
            <w:vAlign w:val="center"/>
          </w:tcPr>
          <w:p w14:paraId="51E1CDB8" w14:textId="77777777" w:rsidR="00863F49" w:rsidRDefault="00863F49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E9DF1F8" w14:textId="77777777" w:rsidR="00863F49" w:rsidRDefault="00863F49" w:rsidP="00A83F38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>При помощи специального устройства и транспортного полиспаста отпустить демонтированный провод СИП с опоры на землю.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8A709" w14:textId="77777777" w:rsidR="00863F49" w:rsidRPr="00E2264D" w:rsidRDefault="00863F49" w:rsidP="00A0052C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CEC59" w14:textId="77777777" w:rsidR="00863F49" w:rsidRPr="00E2264D" w:rsidRDefault="00863F49" w:rsidP="00A0052C">
            <w:pPr>
              <w:spacing w:line="200" w:lineRule="exact"/>
              <w:ind w:right="-106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3D159" w14:textId="77777777" w:rsidR="00863F49" w:rsidRPr="00E2264D" w:rsidRDefault="00863F49" w:rsidP="00A0052C">
            <w:pPr>
              <w:spacing w:line="200" w:lineRule="exact"/>
              <w:ind w:right="-106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B1313F5" w14:textId="77777777" w:rsidR="00863F49" w:rsidRDefault="00863F49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6" w:type="pct"/>
            <w:vMerge/>
            <w:shd w:val="clear" w:color="auto" w:fill="auto"/>
          </w:tcPr>
          <w:p w14:paraId="45F16290" w14:textId="77777777" w:rsidR="00863F49" w:rsidRPr="00735F74" w:rsidRDefault="00863F49" w:rsidP="00A0052C"/>
        </w:tc>
      </w:tr>
      <w:tr w:rsidR="00863F49" w:rsidRPr="00735F74" w14:paraId="58050CF6" w14:textId="77777777" w:rsidTr="00A83F38">
        <w:trPr>
          <w:trHeight w:val="1983"/>
        </w:trPr>
        <w:tc>
          <w:tcPr>
            <w:tcW w:w="127" w:type="pct"/>
            <w:shd w:val="clear" w:color="auto" w:fill="auto"/>
            <w:vAlign w:val="center"/>
          </w:tcPr>
          <w:p w14:paraId="51F0A485" w14:textId="77777777" w:rsidR="00863F49" w:rsidRPr="00735F74" w:rsidRDefault="00863F49" w:rsidP="00863F49">
            <w:pPr>
              <w:ind w:left="-142" w:right="-45"/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7E4593C" w14:textId="77777777" w:rsidR="00863F49" w:rsidRPr="00A83F38" w:rsidRDefault="00863F49" w:rsidP="00A83F38">
            <w:pPr>
              <w:jc w:val="both"/>
              <w:rPr>
                <w:sz w:val="20"/>
                <w:szCs w:val="20"/>
                <w:lang w:bidi="ru-RU"/>
              </w:rPr>
            </w:pPr>
            <w:r w:rsidRPr="00A83F38">
              <w:rPr>
                <w:sz w:val="20"/>
                <w:szCs w:val="20"/>
                <w:lang w:bidi="ru-RU"/>
              </w:rPr>
              <w:t>Отвести корзину от токоведущих частей электроустановки на безопасное расстояние не менее 1,5 метра. Опустить люльку в рабочее положение, открыть запорное устройство, отстегнуть страховочную привязь, выйти из люльки, разгрузить инструменты, приспособления и средства защиты.</w:t>
            </w:r>
          </w:p>
          <w:p w14:paraId="2E402140" w14:textId="77777777" w:rsidR="00863F49" w:rsidRPr="00A83F38" w:rsidRDefault="00863F49" w:rsidP="00A83F38">
            <w:pPr>
              <w:jc w:val="both"/>
              <w:rPr>
                <w:sz w:val="20"/>
                <w:szCs w:val="20"/>
                <w:lang w:bidi="ru-RU"/>
              </w:rPr>
            </w:pPr>
            <w:r w:rsidRPr="00735F74">
              <w:rPr>
                <w:sz w:val="20"/>
                <w:szCs w:val="20"/>
                <w:lang w:bidi="ru-RU"/>
              </w:rPr>
              <w:t xml:space="preserve">Снять с бортов корзины (люльки) АГП изолирующие покрытия. </w:t>
            </w:r>
            <w:r w:rsidRPr="00A83F38">
              <w:rPr>
                <w:sz w:val="20"/>
                <w:szCs w:val="20"/>
                <w:lang w:bidi="ru-RU"/>
              </w:rPr>
              <w:t xml:space="preserve"> Установить автовышку в транспортное положение.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84E8B" w14:textId="77777777" w:rsidR="00863F49" w:rsidRPr="00735F74" w:rsidRDefault="00863F49" w:rsidP="00A0052C">
            <w:pPr>
              <w:jc w:val="center"/>
              <w:rPr>
                <w:sz w:val="10"/>
                <w:szCs w:val="10"/>
              </w:rPr>
            </w:pPr>
            <w:r w:rsidRPr="00735F74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A107A" w14:textId="77777777" w:rsidR="00863F49" w:rsidRPr="00735F74" w:rsidRDefault="00863F49" w:rsidP="00A0052C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6D409" w14:textId="77777777" w:rsidR="00863F49" w:rsidRPr="00735F74" w:rsidRDefault="00863F49" w:rsidP="00A0052C">
            <w:pPr>
              <w:jc w:val="center"/>
            </w:pPr>
            <w:r w:rsidRPr="00735F74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11548D" w14:textId="77777777" w:rsidR="00863F49" w:rsidRPr="00735F74" w:rsidRDefault="00863F49" w:rsidP="00A0052C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246" w:type="pct"/>
            <w:vMerge/>
            <w:shd w:val="clear" w:color="auto" w:fill="auto"/>
          </w:tcPr>
          <w:p w14:paraId="7AE5AC04" w14:textId="77777777" w:rsidR="00863F49" w:rsidRPr="00735F74" w:rsidRDefault="00863F49" w:rsidP="00A0052C"/>
        </w:tc>
      </w:tr>
      <w:tr w:rsidR="00863F49" w:rsidRPr="00735F74" w14:paraId="33E2AF75" w14:textId="77777777" w:rsidTr="00A83F38">
        <w:trPr>
          <w:trHeight w:val="371"/>
        </w:trPr>
        <w:tc>
          <w:tcPr>
            <w:tcW w:w="127" w:type="pct"/>
            <w:shd w:val="clear" w:color="auto" w:fill="auto"/>
            <w:vAlign w:val="center"/>
          </w:tcPr>
          <w:p w14:paraId="54CF2EC7" w14:textId="77777777" w:rsidR="00863F49" w:rsidRPr="00735F74" w:rsidRDefault="00863F49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B427A56" w14:textId="77777777" w:rsidR="00863F49" w:rsidRPr="00A83F38" w:rsidRDefault="00863F49" w:rsidP="00A83F38">
            <w:pPr>
              <w:jc w:val="both"/>
              <w:rPr>
                <w:sz w:val="20"/>
                <w:szCs w:val="20"/>
                <w:lang w:bidi="ru-RU"/>
              </w:rPr>
            </w:pPr>
            <w:r w:rsidRPr="00275F22">
              <w:rPr>
                <w:sz w:val="20"/>
                <w:szCs w:val="20"/>
                <w:lang w:bidi="ru-RU"/>
              </w:rPr>
              <w:t>Установить лестницу и демонтировать провода с портала здания.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BFA41" w14:textId="77777777" w:rsidR="00863F49" w:rsidRPr="00E2264D" w:rsidRDefault="00863F49" w:rsidP="00A005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C4E41" w14:textId="77777777" w:rsidR="00863F49" w:rsidRPr="00E2264D" w:rsidRDefault="00863F49" w:rsidP="00A0052C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2E7C2" w14:textId="77777777" w:rsidR="00863F49" w:rsidRPr="00E2264D" w:rsidRDefault="00863F49" w:rsidP="00A0052C">
            <w:pPr>
              <w:jc w:val="center"/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931D6A5" w14:textId="77777777" w:rsidR="00863F49" w:rsidRPr="00735F74" w:rsidRDefault="00863F49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043143" w14:textId="77777777" w:rsidR="00863F49" w:rsidRPr="00735F74" w:rsidRDefault="00863F49" w:rsidP="00A0052C"/>
        </w:tc>
      </w:tr>
      <w:tr w:rsidR="00A0052C" w:rsidRPr="00735F74" w14:paraId="4FC61CBF" w14:textId="77777777" w:rsidTr="00A83F38">
        <w:trPr>
          <w:trHeight w:val="479"/>
        </w:trPr>
        <w:tc>
          <w:tcPr>
            <w:tcW w:w="127" w:type="pct"/>
            <w:shd w:val="clear" w:color="auto" w:fill="auto"/>
            <w:vAlign w:val="center"/>
          </w:tcPr>
          <w:p w14:paraId="1A71E65C" w14:textId="77777777" w:rsidR="00A0052C" w:rsidRPr="00735F74" w:rsidRDefault="00863F49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1E9F1C82" w14:textId="77777777" w:rsidR="00A0052C" w:rsidRPr="00A83F38" w:rsidRDefault="00A0052C" w:rsidP="00A83F38">
            <w:pPr>
              <w:jc w:val="both"/>
              <w:rPr>
                <w:sz w:val="20"/>
                <w:szCs w:val="20"/>
                <w:lang w:bidi="ru-RU"/>
              </w:rPr>
            </w:pPr>
            <w:r w:rsidRPr="00A83F38">
              <w:rPr>
                <w:sz w:val="20"/>
                <w:szCs w:val="20"/>
                <w:lang w:bidi="ru-RU"/>
              </w:rPr>
              <w:t>Оформить в наряде-допуске окончание работы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56CD5" w14:textId="77777777" w:rsidR="00A0052C" w:rsidRPr="00E2264D" w:rsidRDefault="00A0052C" w:rsidP="00A005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D1DC4" w14:textId="77777777" w:rsidR="00A0052C" w:rsidRPr="00E2264D" w:rsidRDefault="00A0052C" w:rsidP="00A0052C">
            <w:pPr>
              <w:spacing w:line="200" w:lineRule="exact"/>
              <w:jc w:val="center"/>
              <w:rPr>
                <w:rStyle w:val="21"/>
                <w:rFonts w:eastAsia="Calibri"/>
              </w:rPr>
            </w:pPr>
            <w:r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BC1BD" w14:textId="77777777" w:rsidR="00A0052C" w:rsidRPr="00E2264D" w:rsidRDefault="00A0052C" w:rsidP="00A0052C">
            <w:pPr>
              <w:jc w:val="center"/>
            </w:pPr>
            <w:r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2F47230" w14:textId="77777777" w:rsidR="00A0052C" w:rsidRPr="00735F74" w:rsidRDefault="00863F49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shd w:val="clear" w:color="auto" w:fill="auto"/>
          </w:tcPr>
          <w:p w14:paraId="46CD5F19" w14:textId="77777777" w:rsidR="00A0052C" w:rsidRPr="00735F74" w:rsidRDefault="00A0052C" w:rsidP="00A0052C"/>
        </w:tc>
      </w:tr>
      <w:tr w:rsidR="007376AD" w:rsidRPr="007376AD" w14:paraId="3711FE76" w14:textId="77777777" w:rsidTr="007376AD">
        <w:trPr>
          <w:trHeight w:val="697"/>
        </w:trPr>
        <w:tc>
          <w:tcPr>
            <w:tcW w:w="2214" w:type="pct"/>
            <w:gridSpan w:val="2"/>
            <w:shd w:val="clear" w:color="auto" w:fill="auto"/>
            <w:vAlign w:val="center"/>
          </w:tcPr>
          <w:p w14:paraId="7E499CFB" w14:textId="77777777" w:rsidR="007376AD" w:rsidRPr="007376AD" w:rsidRDefault="007376AD" w:rsidP="007376AD">
            <w:pPr>
              <w:jc w:val="center"/>
              <w:rPr>
                <w:b/>
              </w:rPr>
            </w:pPr>
            <w:r w:rsidRPr="007376AD">
              <w:rPr>
                <w:b/>
              </w:rPr>
              <w:lastRenderedPageBreak/>
              <w:t>Организационные мероприятия по завершению работ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841F7" w14:textId="77777777" w:rsidR="007376AD" w:rsidRPr="007376AD" w:rsidRDefault="007376AD" w:rsidP="007376AD">
            <w:pPr>
              <w:ind w:left="-107"/>
              <w:jc w:val="center"/>
              <w:rPr>
                <w:b/>
              </w:rPr>
            </w:pPr>
            <w:r w:rsidRPr="007376AD">
              <w:rPr>
                <w:rStyle w:val="21"/>
                <w:rFonts w:eastAsia="Calibri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2A79970" w14:textId="77777777" w:rsidR="007376AD" w:rsidRPr="007376AD" w:rsidRDefault="007376AD" w:rsidP="007376AD">
            <w:pPr>
              <w:ind w:left="-107"/>
              <w:jc w:val="center"/>
            </w:pPr>
            <w:r w:rsidRPr="007376AD">
              <w:rPr>
                <w:b/>
                <w:color w:val="000000"/>
                <w:lang w:bidi="ru-RU"/>
              </w:rPr>
              <w:t>Трудозатраты, чел/мин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64F6E" w14:textId="77777777" w:rsidR="007376AD" w:rsidRPr="007376AD" w:rsidRDefault="007376AD" w:rsidP="007376AD">
            <w:pPr>
              <w:ind w:left="-107"/>
              <w:jc w:val="center"/>
              <w:rPr>
                <w:rStyle w:val="21"/>
                <w:rFonts w:eastAsia="Calibri"/>
                <w:b/>
                <w:sz w:val="24"/>
                <w:szCs w:val="24"/>
              </w:rPr>
            </w:pPr>
            <w:r w:rsidRPr="007376AD">
              <w:rPr>
                <w:rStyle w:val="21"/>
                <w:rFonts w:eastAsia="Calibri"/>
                <w:b/>
                <w:sz w:val="24"/>
                <w:szCs w:val="24"/>
              </w:rPr>
              <w:t>Примечания</w:t>
            </w:r>
          </w:p>
        </w:tc>
      </w:tr>
      <w:tr w:rsidR="00A0052C" w:rsidRPr="00735F74" w14:paraId="08006541" w14:textId="77777777" w:rsidTr="00A83F38">
        <w:trPr>
          <w:trHeight w:val="551"/>
        </w:trPr>
        <w:tc>
          <w:tcPr>
            <w:tcW w:w="127" w:type="pct"/>
            <w:shd w:val="clear" w:color="auto" w:fill="auto"/>
            <w:vAlign w:val="center"/>
          </w:tcPr>
          <w:p w14:paraId="485BC3FE" w14:textId="77777777" w:rsidR="00A0052C" w:rsidRPr="00735F74" w:rsidRDefault="007376AD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037AB9EC" w14:textId="77777777" w:rsidR="00A0052C" w:rsidRPr="00735F74" w:rsidRDefault="00A0052C" w:rsidP="00A0052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sz w:val="20"/>
                <w:szCs w:val="20"/>
              </w:rPr>
              <w:t xml:space="preserve">Очистка изоляционных покрытий, средств защиты, инструментов, приспособлений и укладка в места их хранения при транспортировке.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B53A0" w14:textId="77777777" w:rsidR="00A0052C" w:rsidRPr="00735F74" w:rsidRDefault="00A0052C" w:rsidP="00A0052C">
            <w:pPr>
              <w:jc w:val="center"/>
              <w:rPr>
                <w:sz w:val="10"/>
                <w:szCs w:val="10"/>
              </w:rPr>
            </w:pPr>
            <w:r w:rsidRPr="00735F74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3E023" w14:textId="77777777" w:rsidR="00A0052C" w:rsidRPr="00735F74" w:rsidRDefault="00A0052C" w:rsidP="00A0052C">
            <w:pPr>
              <w:spacing w:line="200" w:lineRule="exact"/>
              <w:ind w:left="-89" w:right="-106"/>
              <w:jc w:val="center"/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A95B4" w14:textId="77777777" w:rsidR="00A0052C" w:rsidRPr="00735F74" w:rsidRDefault="00A0052C" w:rsidP="00A0052C">
            <w:pPr>
              <w:jc w:val="center"/>
            </w:pPr>
            <w:r w:rsidRPr="00735F74">
              <w:rPr>
                <w:rStyle w:val="21"/>
                <w:rFonts w:eastAsia="Calibri"/>
              </w:rPr>
              <w:t>ЧБ3</w:t>
            </w:r>
          </w:p>
        </w:tc>
        <w:tc>
          <w:tcPr>
            <w:tcW w:w="67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DDEF3" w14:textId="77777777" w:rsidR="00A0052C" w:rsidRPr="00735F74" w:rsidRDefault="00A0052C" w:rsidP="00A00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EF1D6" w14:textId="77777777" w:rsidR="00A0052C" w:rsidRPr="00735F74" w:rsidRDefault="00A0052C" w:rsidP="00A0052C"/>
        </w:tc>
      </w:tr>
      <w:tr w:rsidR="00A0052C" w:rsidRPr="00735F74" w14:paraId="476C8155" w14:textId="77777777" w:rsidTr="00A83F38">
        <w:trPr>
          <w:trHeight w:val="1267"/>
        </w:trPr>
        <w:tc>
          <w:tcPr>
            <w:tcW w:w="127" w:type="pct"/>
            <w:shd w:val="clear" w:color="auto" w:fill="auto"/>
            <w:vAlign w:val="center"/>
          </w:tcPr>
          <w:p w14:paraId="12391F2C" w14:textId="77777777" w:rsidR="00A0052C" w:rsidRPr="00735F74" w:rsidRDefault="007376AD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46D8312" w14:textId="77777777" w:rsidR="00A0052C" w:rsidRPr="00735F74" w:rsidRDefault="00A0052C" w:rsidP="00A0052C">
            <w:pPr>
              <w:jc w:val="both"/>
              <w:rPr>
                <w:b/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sz w:val="20"/>
                <w:szCs w:val="20"/>
              </w:rPr>
              <w:t>Снять установленное бригадой временное ограждения, переносные плакаты безопасности</w:t>
            </w:r>
            <w:r>
              <w:rPr>
                <w:sz w:val="20"/>
                <w:szCs w:val="20"/>
              </w:rPr>
              <w:t xml:space="preserve"> </w:t>
            </w:r>
            <w:r w:rsidRPr="00CB4B87">
              <w:rPr>
                <w:sz w:val="20"/>
                <w:szCs w:val="20"/>
              </w:rPr>
              <w:t>без приближения к находящимся под напряжением токоведущим частям электроустановки на расстояние менее указанного в таблице 1 Правил по охране труда при эксплуатации электроустановок</w:t>
            </w: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4A2A32" w14:textId="77777777" w:rsidR="00A0052C" w:rsidRPr="00735F74" w:rsidRDefault="00A0052C" w:rsidP="00A005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41A625" w14:textId="77777777" w:rsidR="00A0052C" w:rsidRPr="00735F74" w:rsidRDefault="00A0052C" w:rsidP="00A0052C">
            <w:pPr>
              <w:spacing w:line="200" w:lineRule="exact"/>
              <w:ind w:left="-89" w:right="-106"/>
              <w:jc w:val="center"/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8F9515" w14:textId="77777777" w:rsidR="00A0052C" w:rsidRPr="00735F74" w:rsidRDefault="00A0052C" w:rsidP="00A0052C">
            <w:pPr>
              <w:jc w:val="center"/>
            </w:pPr>
          </w:p>
        </w:tc>
        <w:tc>
          <w:tcPr>
            <w:tcW w:w="6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736F3" w14:textId="77777777" w:rsidR="00A0052C" w:rsidRPr="00735F74" w:rsidRDefault="00A0052C" w:rsidP="00A00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3D4EE" w14:textId="77777777" w:rsidR="00A0052C" w:rsidRPr="00735F74" w:rsidRDefault="00A0052C" w:rsidP="00A0052C"/>
        </w:tc>
      </w:tr>
      <w:tr w:rsidR="00A0052C" w:rsidRPr="00735F74" w14:paraId="4852F9A7" w14:textId="77777777" w:rsidTr="00A83F38">
        <w:trPr>
          <w:trHeight w:val="406"/>
        </w:trPr>
        <w:tc>
          <w:tcPr>
            <w:tcW w:w="127" w:type="pct"/>
            <w:shd w:val="clear" w:color="auto" w:fill="auto"/>
            <w:vAlign w:val="center"/>
          </w:tcPr>
          <w:p w14:paraId="28AA6FAC" w14:textId="77777777" w:rsidR="00A0052C" w:rsidRPr="00735F74" w:rsidRDefault="007376AD" w:rsidP="00A0052C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2D8AF280" w14:textId="77777777" w:rsidR="00A0052C" w:rsidRPr="00735F74" w:rsidRDefault="00A0052C" w:rsidP="00A0052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35F74">
              <w:rPr>
                <w:sz w:val="20"/>
              </w:rPr>
              <w:t>Удалить бригаду с рабочего места.</w:t>
            </w: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85EA3F" w14:textId="77777777" w:rsidR="00A0052C" w:rsidRPr="00735F74" w:rsidRDefault="00A0052C" w:rsidP="00A005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8533F" w14:textId="77777777" w:rsidR="00A0052C" w:rsidRPr="00735F74" w:rsidRDefault="00A0052C" w:rsidP="00A0052C">
            <w:pPr>
              <w:spacing w:line="200" w:lineRule="exact"/>
              <w:ind w:left="-89" w:right="-106"/>
              <w:jc w:val="center"/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E61FE" w14:textId="77777777" w:rsidR="00A0052C" w:rsidRPr="00735F74" w:rsidRDefault="00A0052C" w:rsidP="00A0052C">
            <w:pPr>
              <w:jc w:val="center"/>
            </w:pPr>
          </w:p>
        </w:tc>
        <w:tc>
          <w:tcPr>
            <w:tcW w:w="6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21966" w14:textId="77777777" w:rsidR="00A0052C" w:rsidRPr="00735F74" w:rsidRDefault="00A0052C" w:rsidP="00A00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4CDF" w14:textId="77777777" w:rsidR="00A0052C" w:rsidRPr="00735F74" w:rsidRDefault="00A0052C" w:rsidP="00A0052C"/>
        </w:tc>
      </w:tr>
      <w:tr w:rsidR="00863F49" w:rsidRPr="00735F74" w14:paraId="69C93C9B" w14:textId="77777777" w:rsidTr="007530B5">
        <w:trPr>
          <w:trHeight w:val="507"/>
        </w:trPr>
        <w:tc>
          <w:tcPr>
            <w:tcW w:w="127" w:type="pct"/>
            <w:shd w:val="clear" w:color="auto" w:fill="auto"/>
            <w:vAlign w:val="center"/>
          </w:tcPr>
          <w:p w14:paraId="32405210" w14:textId="77777777" w:rsidR="00863F49" w:rsidRPr="00735F74" w:rsidRDefault="007376AD" w:rsidP="00863F49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6898F3D8" w14:textId="77777777" w:rsidR="00863F49" w:rsidRPr="00735F74" w:rsidRDefault="00863F49" w:rsidP="00863F49">
            <w:pPr>
              <w:jc w:val="both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Запрос разрешения на снятие плаката «Работа под напряжением. Повторно не включать!» у диспетчера района ОДГ РЭС (ОДС) и снятие плаката. (оформить в оперативном журнале)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CFA2F9" w14:textId="77777777" w:rsidR="00863F49" w:rsidRPr="00735F74" w:rsidRDefault="00863F49" w:rsidP="00863F49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C0DD1" w14:textId="77777777" w:rsidR="00863F49" w:rsidRPr="00735F74" w:rsidRDefault="00863F49" w:rsidP="00863F49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AB8DB" w14:textId="77777777" w:rsidR="00863F49" w:rsidRPr="00735F74" w:rsidRDefault="00863F49" w:rsidP="00863F49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3FB290A9" w14:textId="77777777" w:rsidR="00863F49" w:rsidRPr="00735F74" w:rsidRDefault="00863F49" w:rsidP="0086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6" w:type="pct"/>
            <w:tcBorders>
              <w:top w:val="nil"/>
            </w:tcBorders>
            <w:shd w:val="clear" w:color="auto" w:fill="auto"/>
          </w:tcPr>
          <w:p w14:paraId="40647AD6" w14:textId="77777777" w:rsidR="00863F49" w:rsidRPr="00735F74" w:rsidRDefault="00863F49" w:rsidP="00863F49"/>
        </w:tc>
      </w:tr>
      <w:tr w:rsidR="00863F49" w:rsidRPr="00735F74" w14:paraId="78A58BD5" w14:textId="77777777" w:rsidTr="007530B5">
        <w:trPr>
          <w:trHeight w:val="534"/>
        </w:trPr>
        <w:tc>
          <w:tcPr>
            <w:tcW w:w="127" w:type="pct"/>
            <w:shd w:val="clear" w:color="auto" w:fill="auto"/>
            <w:vAlign w:val="center"/>
          </w:tcPr>
          <w:p w14:paraId="6826F07B" w14:textId="77777777" w:rsidR="00863F49" w:rsidRPr="00735F74" w:rsidRDefault="007376AD" w:rsidP="00863F49">
            <w:pPr>
              <w:ind w:left="-142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38E48749" w14:textId="77777777" w:rsidR="00863F49" w:rsidRPr="00735F74" w:rsidRDefault="00863F49" w:rsidP="00863F49">
            <w:pPr>
              <w:jc w:val="both"/>
            </w:pPr>
            <w:r w:rsidRPr="00735F74">
              <w:rPr>
                <w:sz w:val="20"/>
              </w:rPr>
              <w:t xml:space="preserve">Закрыть наряд-допуск и сообщить диспетчеру </w:t>
            </w:r>
            <w:r w:rsidRPr="00735F74">
              <w:rPr>
                <w:noProof/>
                <w:sz w:val="20"/>
              </w:rPr>
              <w:t xml:space="preserve">района ОДГ РЭС (ОДС) </w:t>
            </w:r>
            <w:r w:rsidRPr="00735F74">
              <w:rPr>
                <w:sz w:val="20"/>
              </w:rPr>
              <w:t>о полном окончании работ.</w:t>
            </w:r>
            <w:r w:rsidRPr="00735F74">
              <w:rPr>
                <w:color w:val="000000"/>
                <w:sz w:val="20"/>
                <w:lang w:bidi="ru-RU"/>
              </w:rPr>
              <w:t xml:space="preserve"> (оформить</w:t>
            </w:r>
            <w:r w:rsidRPr="00735F74">
              <w:rPr>
                <w:i/>
                <w:color w:val="000000"/>
                <w:sz w:val="20"/>
                <w:lang w:bidi="ru-RU"/>
              </w:rPr>
              <w:t xml:space="preserve"> </w:t>
            </w:r>
            <w:r w:rsidRPr="00735F74">
              <w:rPr>
                <w:color w:val="000000"/>
                <w:sz w:val="20"/>
                <w:lang w:bidi="ru-RU"/>
              </w:rPr>
              <w:t>в бланке наряда-допуска; в оперативном журнале)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6C4E0" w14:textId="77777777" w:rsidR="00863F49" w:rsidRPr="00735F74" w:rsidRDefault="00863F49" w:rsidP="00863F49">
            <w:pPr>
              <w:jc w:val="center"/>
              <w:rPr>
                <w:sz w:val="20"/>
                <w:szCs w:val="20"/>
              </w:rPr>
            </w:pPr>
            <w:r w:rsidRPr="00735F74">
              <w:rPr>
                <w:sz w:val="20"/>
                <w:szCs w:val="20"/>
              </w:rPr>
              <w:t>ОР5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B988C" w14:textId="77777777" w:rsidR="00863F49" w:rsidRPr="00735F74" w:rsidRDefault="00863F49" w:rsidP="00863F49">
            <w:pPr>
              <w:spacing w:line="200" w:lineRule="exact"/>
              <w:ind w:left="-89" w:right="-106"/>
              <w:jc w:val="center"/>
              <w:rPr>
                <w:rStyle w:val="21"/>
                <w:rFonts w:eastAsia="Calibri"/>
              </w:rPr>
            </w:pPr>
            <w:r w:rsidRPr="00735F74">
              <w:rPr>
                <w:rStyle w:val="21"/>
                <w:rFonts w:eastAsia="Calibri"/>
              </w:rPr>
              <w:t>ПР4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7FE2A" w14:textId="77777777" w:rsidR="00863F49" w:rsidRPr="00735F74" w:rsidRDefault="00863F49" w:rsidP="00863F49">
            <w:pPr>
              <w:jc w:val="center"/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CDE59C9" w14:textId="77777777" w:rsidR="00863F49" w:rsidRPr="00735F74" w:rsidRDefault="00863F49" w:rsidP="0086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35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pct"/>
            <w:shd w:val="clear" w:color="auto" w:fill="auto"/>
          </w:tcPr>
          <w:p w14:paraId="79276DA0" w14:textId="77777777" w:rsidR="00863F49" w:rsidRPr="00735F74" w:rsidRDefault="00863F49" w:rsidP="00863F49"/>
        </w:tc>
      </w:tr>
    </w:tbl>
    <w:p w14:paraId="01F25C33" w14:textId="77777777" w:rsidR="00494F9C" w:rsidRPr="00735F74" w:rsidRDefault="00494F9C"/>
    <w:p w14:paraId="49C7C0B5" w14:textId="77777777" w:rsidR="00E2751D" w:rsidRPr="00735F74" w:rsidRDefault="00E2751D"/>
    <w:p w14:paraId="0F38B1BB" w14:textId="77777777" w:rsidR="00E2751D" w:rsidRPr="00735F74" w:rsidRDefault="00E2751D"/>
    <w:p w14:paraId="0D07127A" w14:textId="77777777" w:rsidR="00E2751D" w:rsidRPr="00735F74" w:rsidRDefault="00E2751D"/>
    <w:p w14:paraId="635C86FE" w14:textId="77777777" w:rsidR="00E2751D" w:rsidRPr="00735F74" w:rsidRDefault="00E2751D"/>
    <w:tbl>
      <w:tblPr>
        <w:tblOverlap w:val="never"/>
        <w:tblW w:w="15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1"/>
        <w:gridCol w:w="2704"/>
        <w:gridCol w:w="3998"/>
        <w:gridCol w:w="2306"/>
      </w:tblGrid>
      <w:tr w:rsidR="00494F9C" w14:paraId="1B6C3BE8" w14:textId="77777777" w:rsidTr="008B71BE">
        <w:trPr>
          <w:trHeight w:hRule="exact" w:val="247"/>
          <w:jc w:val="center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3B2B6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Технологические указания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BD44C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Приемо-сдаточные испытания</w:t>
            </w:r>
          </w:p>
        </w:tc>
      </w:tr>
      <w:tr w:rsidR="00494F9C" w14:paraId="02456923" w14:textId="77777777" w:rsidTr="008B71BE">
        <w:trPr>
          <w:trHeight w:hRule="exact" w:val="279"/>
          <w:jc w:val="center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2F405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Контролируемые параметры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83B41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Норма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62BD7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Характеристика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CC16D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3"/>
                <w:rFonts w:eastAsia="Calibri"/>
              </w:rPr>
              <w:t>Норма</w:t>
            </w:r>
          </w:p>
        </w:tc>
      </w:tr>
      <w:tr w:rsidR="00494F9C" w14:paraId="4F3ACE09" w14:textId="77777777" w:rsidTr="008B71BE">
        <w:trPr>
          <w:trHeight w:hRule="exact" w:val="290"/>
          <w:jc w:val="center"/>
        </w:trPr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F24D4" w14:textId="77777777" w:rsidR="00494F9C" w:rsidRDefault="00494F9C">
            <w:pPr>
              <w:spacing w:line="200" w:lineRule="exact"/>
              <w:jc w:val="center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94ACEF" w14:textId="77777777" w:rsidR="00494F9C" w:rsidRDefault="00494F9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BB4E74" w14:textId="77777777" w:rsidR="00494F9C" w:rsidRDefault="00494F9C">
            <w:pPr>
              <w:spacing w:line="200" w:lineRule="exact"/>
              <w:jc w:val="center"/>
            </w:pPr>
            <w:r>
              <w:rPr>
                <w:rStyle w:val="21"/>
                <w:rFonts w:eastAsia="Calibri"/>
              </w:rPr>
              <w:t>-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D74E9" w14:textId="77777777" w:rsidR="00494F9C" w:rsidRDefault="00494F9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DFEFC60" w14:textId="77777777" w:rsidR="00494F9C" w:rsidRPr="00E2264D" w:rsidRDefault="00494F9C">
      <w:r>
        <w:t xml:space="preserve">Разработано: </w:t>
      </w:r>
      <w:r w:rsidRPr="00E2264D">
        <w:t>_</w:t>
      </w:r>
      <w:r w:rsidR="00E2264D">
        <w:t>_______</w:t>
      </w:r>
      <w:r w:rsidRPr="00E2264D">
        <w:t>______</w:t>
      </w:r>
      <w:r>
        <w:t>________</w:t>
      </w:r>
      <w:r>
        <w:tab/>
      </w:r>
      <w:r>
        <w:tab/>
      </w:r>
      <w:r>
        <w:tab/>
      </w:r>
      <w:r>
        <w:tab/>
        <w:t>____________________</w:t>
      </w:r>
      <w:r>
        <w:tab/>
        <w:t xml:space="preserve"> «___</w:t>
      </w:r>
      <w:proofErr w:type="gramStart"/>
      <w:r>
        <w:t>_»_</w:t>
      </w:r>
      <w:proofErr w:type="gramEnd"/>
      <w:r>
        <w:t xml:space="preserve">____________20___г. </w:t>
      </w:r>
      <w:r w:rsidRPr="00E2264D">
        <w:t>______</w:t>
      </w:r>
      <w:r w:rsidR="000105C4">
        <w:t>_</w:t>
      </w:r>
      <w:r w:rsidRPr="00E2264D">
        <w:t>_____________</w:t>
      </w:r>
    </w:p>
    <w:p w14:paraId="5A249ED4" w14:textId="77777777" w:rsidR="00494F9C" w:rsidRDefault="00494F9C">
      <w:pPr>
        <w:ind w:left="1416" w:firstLine="708"/>
      </w:pPr>
      <w:r>
        <w:t>Должность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дата</w:t>
      </w:r>
      <w:r>
        <w:tab/>
      </w:r>
      <w:r>
        <w:tab/>
      </w:r>
      <w:r>
        <w:tab/>
      </w:r>
      <w:r w:rsidR="00E2264D">
        <w:t xml:space="preserve">       </w:t>
      </w:r>
      <w:r>
        <w:t>Ф.И.О.</w:t>
      </w:r>
    </w:p>
    <w:p w14:paraId="49EE0E72" w14:textId="77777777" w:rsidR="00494F9C" w:rsidRDefault="00494F9C">
      <w:r>
        <w:t>Согласовано: ______________________</w:t>
      </w:r>
      <w:r>
        <w:tab/>
      </w:r>
      <w:r>
        <w:tab/>
      </w:r>
      <w:r>
        <w:tab/>
      </w:r>
      <w:r>
        <w:tab/>
        <w:t>____________________</w:t>
      </w:r>
      <w:r>
        <w:tab/>
        <w:t xml:space="preserve"> «___</w:t>
      </w:r>
      <w:proofErr w:type="gramStart"/>
      <w:r>
        <w:t>_»_</w:t>
      </w:r>
      <w:proofErr w:type="gramEnd"/>
      <w:r>
        <w:t>____________20___г. ____________</w:t>
      </w:r>
      <w:r w:rsidR="00E2264D">
        <w:t>_______</w:t>
      </w:r>
      <w:r>
        <w:t>_</w:t>
      </w:r>
    </w:p>
    <w:p w14:paraId="4CAD06AD" w14:textId="77777777" w:rsidR="00494F9C" w:rsidRDefault="00494F9C" w:rsidP="00ED3709">
      <w:pPr>
        <w:ind w:left="1416" w:firstLine="708"/>
        <w:rPr>
          <w:rFonts w:ascii="Arial" w:hAnsi="Arial" w:cs="Arial"/>
        </w:rPr>
      </w:pPr>
      <w:r>
        <w:t>Должность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дата</w:t>
      </w:r>
      <w:r>
        <w:tab/>
      </w:r>
      <w:r>
        <w:tab/>
      </w:r>
      <w:r>
        <w:tab/>
      </w:r>
      <w:r w:rsidR="00E2264D">
        <w:t xml:space="preserve">        </w:t>
      </w:r>
      <w:r>
        <w:t>Ф.И.О.</w:t>
      </w:r>
    </w:p>
    <w:sectPr w:rsidR="00494F9C" w:rsidSect="00732972">
      <w:pgSz w:w="16838" w:h="11906" w:orient="landscape" w:code="9"/>
      <w:pgMar w:top="1135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1EF1E" w14:textId="77777777" w:rsidR="00725E11" w:rsidRDefault="00725E11">
      <w:r>
        <w:separator/>
      </w:r>
    </w:p>
  </w:endnote>
  <w:endnote w:type="continuationSeparator" w:id="0">
    <w:p w14:paraId="00C8ADAE" w14:textId="77777777" w:rsidR="00725E11" w:rsidRDefault="0072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5E01" w14:textId="77777777" w:rsidR="00494F9C" w:rsidRDefault="00A83F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8B1CF20" wp14:editId="3863D5B1">
              <wp:simplePos x="0" y="0"/>
              <wp:positionH relativeFrom="page">
                <wp:posOffset>9813290</wp:posOffset>
              </wp:positionH>
              <wp:positionV relativeFrom="page">
                <wp:posOffset>7329805</wp:posOffset>
              </wp:positionV>
              <wp:extent cx="588645" cy="16573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AD66B" w14:textId="77777777" w:rsidR="00494F9C" w:rsidRDefault="00494F9C">
                          <w:r>
                            <w:rPr>
                              <w:rStyle w:val="af5"/>
                              <w:rFonts w:eastAsia="Calibri"/>
                            </w:rPr>
                            <w:t>Стр. 1 из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margin-left:772.7pt;margin-top:577.15pt;width:46.35pt;height:13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bWwwIAAK4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" filled="f" stroked="f">
              <v:textbox style="mso-fit-shape-to-text:t" inset="0,0,0,0">
                <w:txbxContent>
                  <w:p w:rsidR="00494F9C" w:rsidRDefault="00494F9C">
                    <w:r>
                      <w:rPr>
                        <w:rStyle w:val="af5"/>
                        <w:rFonts w:eastAsia="Calibri"/>
                      </w:rPr>
                      <w:t>Стр. 1 из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81FD8" w14:textId="77777777" w:rsidR="00494F9C" w:rsidRDefault="00A83F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909C3AF" wp14:editId="36A50F5B">
              <wp:simplePos x="0" y="0"/>
              <wp:positionH relativeFrom="page">
                <wp:posOffset>9415780</wp:posOffset>
              </wp:positionH>
              <wp:positionV relativeFrom="page">
                <wp:posOffset>7381240</wp:posOffset>
              </wp:positionV>
              <wp:extent cx="575945" cy="146050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D13C9" w14:textId="77777777" w:rsidR="00494F9C" w:rsidRDefault="00494F9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Стр.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0909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из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0909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9C3AF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7" type="#_x0000_t202" style="position:absolute;margin-left:741.4pt;margin-top:581.2pt;width:45.3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" filled="f" stroked="f">
              <v:textbox style="mso-fit-shape-to-text:t" inset="0,0,0,0">
                <w:txbxContent>
                  <w:p w14:paraId="45DD13C9" w14:textId="77777777" w:rsidR="00494F9C" w:rsidRDefault="00494F9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Стр. 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FD0909">
                      <w:rPr>
                        <w:bCs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из 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FD0909">
                      <w:rPr>
                        <w:bCs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30C39" w14:textId="77777777" w:rsidR="00725E11" w:rsidRDefault="00725E11">
      <w:r>
        <w:separator/>
      </w:r>
    </w:p>
  </w:footnote>
  <w:footnote w:type="continuationSeparator" w:id="0">
    <w:p w14:paraId="73A0FBAA" w14:textId="77777777" w:rsidR="00725E11" w:rsidRDefault="0072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1311"/>
    <w:multiLevelType w:val="hybridMultilevel"/>
    <w:tmpl w:val="1270D7CC"/>
    <w:lvl w:ilvl="0" w:tplc="A922E8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3C"/>
    <w:multiLevelType w:val="hybridMultilevel"/>
    <w:tmpl w:val="DB9A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6D51"/>
    <w:multiLevelType w:val="hybridMultilevel"/>
    <w:tmpl w:val="2402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520E"/>
    <w:multiLevelType w:val="hybridMultilevel"/>
    <w:tmpl w:val="C52C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4EA6"/>
    <w:multiLevelType w:val="multilevel"/>
    <w:tmpl w:val="63784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5" w15:restartNumberingAfterBreak="0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A3CCA"/>
    <w:multiLevelType w:val="hybridMultilevel"/>
    <w:tmpl w:val="AA02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A21F1"/>
    <w:multiLevelType w:val="hybridMultilevel"/>
    <w:tmpl w:val="28C6A9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62987"/>
    <w:multiLevelType w:val="hybridMultilevel"/>
    <w:tmpl w:val="5BBC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04254"/>
    <w:multiLevelType w:val="multilevel"/>
    <w:tmpl w:val="C764E47C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571"/>
        </w:tabs>
        <w:ind w:left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77D4B82"/>
    <w:multiLevelType w:val="hybridMultilevel"/>
    <w:tmpl w:val="5AEECB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B1"/>
    <w:rsid w:val="0000514B"/>
    <w:rsid w:val="000105C4"/>
    <w:rsid w:val="00023D8C"/>
    <w:rsid w:val="00043F1D"/>
    <w:rsid w:val="00050A43"/>
    <w:rsid w:val="00060AC8"/>
    <w:rsid w:val="00062BDF"/>
    <w:rsid w:val="00067E8E"/>
    <w:rsid w:val="00072F67"/>
    <w:rsid w:val="0008683B"/>
    <w:rsid w:val="00097745"/>
    <w:rsid w:val="000A5A86"/>
    <w:rsid w:val="000A79DD"/>
    <w:rsid w:val="000B7B02"/>
    <w:rsid w:val="000C3F42"/>
    <w:rsid w:val="000D5349"/>
    <w:rsid w:val="000E7D6A"/>
    <w:rsid w:val="000F15F9"/>
    <w:rsid w:val="000F7007"/>
    <w:rsid w:val="00114A2A"/>
    <w:rsid w:val="001228F5"/>
    <w:rsid w:val="00124A53"/>
    <w:rsid w:val="00134A1E"/>
    <w:rsid w:val="00137E6F"/>
    <w:rsid w:val="001401EE"/>
    <w:rsid w:val="0015038D"/>
    <w:rsid w:val="00152544"/>
    <w:rsid w:val="00154497"/>
    <w:rsid w:val="00160D2D"/>
    <w:rsid w:val="00172A13"/>
    <w:rsid w:val="00177400"/>
    <w:rsid w:val="00182239"/>
    <w:rsid w:val="00182605"/>
    <w:rsid w:val="001B4466"/>
    <w:rsid w:val="001B4BA7"/>
    <w:rsid w:val="001B62EA"/>
    <w:rsid w:val="001E5D12"/>
    <w:rsid w:val="001F189F"/>
    <w:rsid w:val="001F7AB1"/>
    <w:rsid w:val="00204448"/>
    <w:rsid w:val="00211712"/>
    <w:rsid w:val="00214729"/>
    <w:rsid w:val="00214CD5"/>
    <w:rsid w:val="0023516B"/>
    <w:rsid w:val="002367C0"/>
    <w:rsid w:val="00236B01"/>
    <w:rsid w:val="00241A07"/>
    <w:rsid w:val="0024511F"/>
    <w:rsid w:val="002525D3"/>
    <w:rsid w:val="002635DE"/>
    <w:rsid w:val="00264E1D"/>
    <w:rsid w:val="0026554C"/>
    <w:rsid w:val="00280E89"/>
    <w:rsid w:val="00280F08"/>
    <w:rsid w:val="002A388B"/>
    <w:rsid w:val="002A4B42"/>
    <w:rsid w:val="002A6E2A"/>
    <w:rsid w:val="002A7233"/>
    <w:rsid w:val="002E77AC"/>
    <w:rsid w:val="00304A05"/>
    <w:rsid w:val="00306CCE"/>
    <w:rsid w:val="003129A8"/>
    <w:rsid w:val="003216AE"/>
    <w:rsid w:val="00342979"/>
    <w:rsid w:val="00351D97"/>
    <w:rsid w:val="00361156"/>
    <w:rsid w:val="003B170D"/>
    <w:rsid w:val="003B1FD9"/>
    <w:rsid w:val="003B67F7"/>
    <w:rsid w:val="003C11D0"/>
    <w:rsid w:val="003C4A10"/>
    <w:rsid w:val="003C5A55"/>
    <w:rsid w:val="003D6136"/>
    <w:rsid w:val="00400F49"/>
    <w:rsid w:val="00403B98"/>
    <w:rsid w:val="004074D9"/>
    <w:rsid w:val="00423946"/>
    <w:rsid w:val="004322F4"/>
    <w:rsid w:val="0043675E"/>
    <w:rsid w:val="004406B5"/>
    <w:rsid w:val="00467588"/>
    <w:rsid w:val="00471B24"/>
    <w:rsid w:val="004741AE"/>
    <w:rsid w:val="00475A36"/>
    <w:rsid w:val="00480D72"/>
    <w:rsid w:val="00486E0A"/>
    <w:rsid w:val="00494F9C"/>
    <w:rsid w:val="004A400A"/>
    <w:rsid w:val="004B2842"/>
    <w:rsid w:val="004B721F"/>
    <w:rsid w:val="004F4496"/>
    <w:rsid w:val="004F655D"/>
    <w:rsid w:val="004F6EBD"/>
    <w:rsid w:val="00502BC3"/>
    <w:rsid w:val="00514E1F"/>
    <w:rsid w:val="00516592"/>
    <w:rsid w:val="005215DA"/>
    <w:rsid w:val="005438E0"/>
    <w:rsid w:val="00543EF1"/>
    <w:rsid w:val="005504B3"/>
    <w:rsid w:val="0055358B"/>
    <w:rsid w:val="005576BA"/>
    <w:rsid w:val="005900BB"/>
    <w:rsid w:val="00590A38"/>
    <w:rsid w:val="00596FF8"/>
    <w:rsid w:val="005A023B"/>
    <w:rsid w:val="005A0D2D"/>
    <w:rsid w:val="005B035D"/>
    <w:rsid w:val="005C1CA1"/>
    <w:rsid w:val="005C3712"/>
    <w:rsid w:val="005F78EC"/>
    <w:rsid w:val="0060709B"/>
    <w:rsid w:val="00610702"/>
    <w:rsid w:val="006210B2"/>
    <w:rsid w:val="0064037A"/>
    <w:rsid w:val="006403BD"/>
    <w:rsid w:val="00667DD2"/>
    <w:rsid w:val="00675E1D"/>
    <w:rsid w:val="00677C4B"/>
    <w:rsid w:val="006859F7"/>
    <w:rsid w:val="006A155A"/>
    <w:rsid w:val="006A3A9B"/>
    <w:rsid w:val="006B6CC7"/>
    <w:rsid w:val="006B738F"/>
    <w:rsid w:val="006E3CFC"/>
    <w:rsid w:val="006F5171"/>
    <w:rsid w:val="006F66C1"/>
    <w:rsid w:val="00714629"/>
    <w:rsid w:val="00721AFE"/>
    <w:rsid w:val="00724009"/>
    <w:rsid w:val="00724310"/>
    <w:rsid w:val="00724347"/>
    <w:rsid w:val="00725E11"/>
    <w:rsid w:val="00732972"/>
    <w:rsid w:val="00735F74"/>
    <w:rsid w:val="007376AD"/>
    <w:rsid w:val="00744314"/>
    <w:rsid w:val="007530B5"/>
    <w:rsid w:val="00761BDC"/>
    <w:rsid w:val="00773669"/>
    <w:rsid w:val="00792AB1"/>
    <w:rsid w:val="0079519B"/>
    <w:rsid w:val="007A4869"/>
    <w:rsid w:val="007A4AB7"/>
    <w:rsid w:val="007A7B0D"/>
    <w:rsid w:val="007B5C3A"/>
    <w:rsid w:val="007B6FD6"/>
    <w:rsid w:val="007E1CEA"/>
    <w:rsid w:val="00800474"/>
    <w:rsid w:val="00824AAF"/>
    <w:rsid w:val="00837A54"/>
    <w:rsid w:val="00850159"/>
    <w:rsid w:val="00860B14"/>
    <w:rsid w:val="00863F49"/>
    <w:rsid w:val="008659F0"/>
    <w:rsid w:val="0088308E"/>
    <w:rsid w:val="008900B6"/>
    <w:rsid w:val="0089046F"/>
    <w:rsid w:val="0089091B"/>
    <w:rsid w:val="00890BB8"/>
    <w:rsid w:val="00890D48"/>
    <w:rsid w:val="008A1A5D"/>
    <w:rsid w:val="008B71BE"/>
    <w:rsid w:val="008C131A"/>
    <w:rsid w:val="00901B8E"/>
    <w:rsid w:val="009105F2"/>
    <w:rsid w:val="00922F06"/>
    <w:rsid w:val="00931734"/>
    <w:rsid w:val="00935F93"/>
    <w:rsid w:val="00980145"/>
    <w:rsid w:val="00980335"/>
    <w:rsid w:val="00992118"/>
    <w:rsid w:val="009A1969"/>
    <w:rsid w:val="009A2202"/>
    <w:rsid w:val="009A5B04"/>
    <w:rsid w:val="009E42E9"/>
    <w:rsid w:val="009F1546"/>
    <w:rsid w:val="00A0052C"/>
    <w:rsid w:val="00A050BC"/>
    <w:rsid w:val="00A06993"/>
    <w:rsid w:val="00A126E7"/>
    <w:rsid w:val="00A15B97"/>
    <w:rsid w:val="00A263ED"/>
    <w:rsid w:val="00A27A68"/>
    <w:rsid w:val="00A322D1"/>
    <w:rsid w:val="00A32FD2"/>
    <w:rsid w:val="00A44F6F"/>
    <w:rsid w:val="00A45417"/>
    <w:rsid w:val="00A64058"/>
    <w:rsid w:val="00A83F38"/>
    <w:rsid w:val="00A84B84"/>
    <w:rsid w:val="00A84B8F"/>
    <w:rsid w:val="00A86828"/>
    <w:rsid w:val="00A963D9"/>
    <w:rsid w:val="00AC0B77"/>
    <w:rsid w:val="00AC286D"/>
    <w:rsid w:val="00AC2C49"/>
    <w:rsid w:val="00AC4AC9"/>
    <w:rsid w:val="00AC5E05"/>
    <w:rsid w:val="00AD14A8"/>
    <w:rsid w:val="00AD2C0C"/>
    <w:rsid w:val="00B16FEC"/>
    <w:rsid w:val="00B21B2A"/>
    <w:rsid w:val="00B264C3"/>
    <w:rsid w:val="00B266A6"/>
    <w:rsid w:val="00B363D0"/>
    <w:rsid w:val="00B423DB"/>
    <w:rsid w:val="00B438ED"/>
    <w:rsid w:val="00B53C40"/>
    <w:rsid w:val="00B82DB1"/>
    <w:rsid w:val="00B93CA9"/>
    <w:rsid w:val="00B966BE"/>
    <w:rsid w:val="00BC3661"/>
    <w:rsid w:val="00BD1746"/>
    <w:rsid w:val="00BE6CA3"/>
    <w:rsid w:val="00BF0894"/>
    <w:rsid w:val="00BF0BF9"/>
    <w:rsid w:val="00C02713"/>
    <w:rsid w:val="00C05C1B"/>
    <w:rsid w:val="00C1332A"/>
    <w:rsid w:val="00C172CD"/>
    <w:rsid w:val="00C2264A"/>
    <w:rsid w:val="00C41D76"/>
    <w:rsid w:val="00C52DF9"/>
    <w:rsid w:val="00C56C4A"/>
    <w:rsid w:val="00C61838"/>
    <w:rsid w:val="00C8176E"/>
    <w:rsid w:val="00CA0C48"/>
    <w:rsid w:val="00CA46A6"/>
    <w:rsid w:val="00CA698E"/>
    <w:rsid w:val="00CB046D"/>
    <w:rsid w:val="00CB4B87"/>
    <w:rsid w:val="00CB54EF"/>
    <w:rsid w:val="00CB631D"/>
    <w:rsid w:val="00CC0E70"/>
    <w:rsid w:val="00CD28B2"/>
    <w:rsid w:val="00CD6898"/>
    <w:rsid w:val="00CF1935"/>
    <w:rsid w:val="00D156B7"/>
    <w:rsid w:val="00D244FA"/>
    <w:rsid w:val="00D2679B"/>
    <w:rsid w:val="00D26FAE"/>
    <w:rsid w:val="00D33094"/>
    <w:rsid w:val="00D5018F"/>
    <w:rsid w:val="00D634B0"/>
    <w:rsid w:val="00D64701"/>
    <w:rsid w:val="00D765D4"/>
    <w:rsid w:val="00D81736"/>
    <w:rsid w:val="00D85D57"/>
    <w:rsid w:val="00D87F94"/>
    <w:rsid w:val="00D9083F"/>
    <w:rsid w:val="00DA509E"/>
    <w:rsid w:val="00DC206B"/>
    <w:rsid w:val="00DC4264"/>
    <w:rsid w:val="00DD5503"/>
    <w:rsid w:val="00DD5539"/>
    <w:rsid w:val="00DE62CD"/>
    <w:rsid w:val="00DE7DC8"/>
    <w:rsid w:val="00E075DE"/>
    <w:rsid w:val="00E1245E"/>
    <w:rsid w:val="00E129E5"/>
    <w:rsid w:val="00E12F1C"/>
    <w:rsid w:val="00E21F9B"/>
    <w:rsid w:val="00E2264D"/>
    <w:rsid w:val="00E2751D"/>
    <w:rsid w:val="00E30038"/>
    <w:rsid w:val="00E31991"/>
    <w:rsid w:val="00E32109"/>
    <w:rsid w:val="00E333D7"/>
    <w:rsid w:val="00E36A57"/>
    <w:rsid w:val="00E40101"/>
    <w:rsid w:val="00E53ABF"/>
    <w:rsid w:val="00E57C4C"/>
    <w:rsid w:val="00E6219B"/>
    <w:rsid w:val="00E62D4E"/>
    <w:rsid w:val="00E72EA1"/>
    <w:rsid w:val="00E77B47"/>
    <w:rsid w:val="00E84223"/>
    <w:rsid w:val="00E9255F"/>
    <w:rsid w:val="00EC0531"/>
    <w:rsid w:val="00EC157D"/>
    <w:rsid w:val="00EC3799"/>
    <w:rsid w:val="00EC37B7"/>
    <w:rsid w:val="00ED3709"/>
    <w:rsid w:val="00EE4410"/>
    <w:rsid w:val="00EF1C80"/>
    <w:rsid w:val="00EF3198"/>
    <w:rsid w:val="00EF3AFC"/>
    <w:rsid w:val="00F21176"/>
    <w:rsid w:val="00F36343"/>
    <w:rsid w:val="00F3650F"/>
    <w:rsid w:val="00F437C1"/>
    <w:rsid w:val="00F4753F"/>
    <w:rsid w:val="00F501B9"/>
    <w:rsid w:val="00F527E5"/>
    <w:rsid w:val="00F63022"/>
    <w:rsid w:val="00F826C4"/>
    <w:rsid w:val="00FA29CC"/>
    <w:rsid w:val="00FA55F3"/>
    <w:rsid w:val="00FA7E95"/>
    <w:rsid w:val="00FB3E56"/>
    <w:rsid w:val="00FB5505"/>
    <w:rsid w:val="00FD0909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3FCFEF"/>
  <w15:chartTrackingRefBased/>
  <w15:docId w15:val="{C7C12E5F-F8D2-4995-A9E9-1651D8D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m0">
    <w:name w:val="m_ПростойТекст"/>
    <w:basedOn w:val="a"/>
    <w:uiPriority w:val="99"/>
    <w:pPr>
      <w:jc w:val="both"/>
    </w:pPr>
  </w:style>
  <w:style w:type="paragraph" w:customStyle="1" w:styleId="m1">
    <w:name w:val="m_1_Пункт"/>
    <w:basedOn w:val="m0"/>
    <w:next w:val="m0"/>
    <w:uiPriority w:val="99"/>
    <w:pPr>
      <w:keepNext/>
      <w:numPr>
        <w:numId w:val="1"/>
      </w:numPr>
    </w:pPr>
    <w:rPr>
      <w:b/>
      <w:caps/>
    </w:rPr>
  </w:style>
  <w:style w:type="paragraph" w:customStyle="1" w:styleId="m2">
    <w:name w:val="m_2_Пункт"/>
    <w:basedOn w:val="m0"/>
    <w:next w:val="m0"/>
    <w:uiPriority w:val="99"/>
    <w:pPr>
      <w:keepNext/>
      <w:numPr>
        <w:ilvl w:val="1"/>
        <w:numId w:val="1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0"/>
    <w:next w:val="m0"/>
    <w:uiPriority w:val="99"/>
    <w:pPr>
      <w:numPr>
        <w:ilvl w:val="2"/>
        <w:numId w:val="1"/>
      </w:numPr>
    </w:pPr>
    <w:rPr>
      <w:b/>
      <w:lang w:val="en-US"/>
    </w:rPr>
  </w:style>
  <w:style w:type="character" w:customStyle="1" w:styleId="FontStyle27">
    <w:name w:val="Font Style27"/>
    <w:uiPriority w:val="99"/>
    <w:rPr>
      <w:rFonts w:ascii="Times New Roman" w:hAnsi="Times New Roman"/>
      <w:sz w:val="22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uiPriority w:val="9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Pr>
      <w:rFonts w:cs="Times New Roman"/>
    </w:rPr>
  </w:style>
  <w:style w:type="paragraph" w:customStyle="1" w:styleId="m4">
    <w:name w:val="m_ЗагПриложение"/>
    <w:basedOn w:val="m0"/>
    <w:next w:val="m0"/>
    <w:uiPriority w:val="99"/>
    <w:pPr>
      <w:jc w:val="center"/>
    </w:pPr>
    <w:rPr>
      <w:b/>
      <w:bCs/>
      <w:caps/>
    </w:rPr>
  </w:style>
  <w:style w:type="paragraph" w:customStyle="1" w:styleId="m">
    <w:name w:val="m_Список"/>
    <w:basedOn w:val="m0"/>
    <w:uiPriority w:val="99"/>
    <w:pPr>
      <w:numPr>
        <w:numId w:val="2"/>
      </w:numPr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">
    <w:name w:val="m_ТекстТаблицы"/>
    <w:basedOn w:val="m0"/>
    <w:uiPriority w:val="99"/>
    <w:pPr>
      <w:jc w:val="left"/>
    </w:pPr>
    <w:rPr>
      <w:sz w:val="20"/>
    </w:rPr>
  </w:style>
  <w:style w:type="character" w:customStyle="1" w:styleId="apple-converted-space">
    <w:name w:val="apple-converted-space"/>
    <w:rPr>
      <w:rFonts w:cs="Times New Roman"/>
    </w:rPr>
  </w:style>
  <w:style w:type="character" w:styleId="aa">
    <w:name w:val="Hyperlink"/>
    <w:uiPriority w:val="99"/>
    <w:semiHidden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eastAsia="Times New Roman"/>
    </w:rPr>
  </w:style>
  <w:style w:type="paragraph" w:styleId="ad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locked/>
    <w:rPr>
      <w:rFonts w:ascii="Arial" w:eastAsia="Times New Roman" w:hAnsi="Arial"/>
      <w:lang w:val="ru-RU" w:eastAsia="ru-RU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link w:val="a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rFonts w:ascii="Times New Roman" w:eastAsia="Times New Roman" w:hAnsi="Times New Roman" w:cs="Times New Roman"/>
      <w:b/>
      <w:bCs/>
    </w:rPr>
  </w:style>
  <w:style w:type="character" w:customStyle="1" w:styleId="af5">
    <w:name w:val="Колонтитул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link w:val="22"/>
    <w:rPr>
      <w:rFonts w:eastAsia="Arial"/>
      <w:sz w:val="14"/>
      <w:szCs w:val="14"/>
      <w:shd w:val="clear" w:color="auto" w:fill="FFFFFF"/>
    </w:rPr>
  </w:style>
  <w:style w:type="paragraph" w:customStyle="1" w:styleId="22">
    <w:name w:val="Подпись к картинке (2)"/>
    <w:basedOn w:val="a"/>
    <w:link w:val="2Exact"/>
    <w:pPr>
      <w:widowControl w:val="0"/>
      <w:shd w:val="clear" w:color="auto" w:fill="FFFFFF"/>
      <w:spacing w:line="178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Exact">
    <w:name w:val="Подпись к картинке Exact"/>
    <w:link w:val="a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Подпись к картинке"/>
    <w:basedOn w:val="a"/>
    <w:link w:val="Exact"/>
    <w:pPr>
      <w:widowControl w:val="0"/>
      <w:shd w:val="clear" w:color="auto" w:fill="FFFFFF"/>
      <w:spacing w:line="278" w:lineRule="exact"/>
      <w:jc w:val="right"/>
    </w:pPr>
    <w:rPr>
      <w:sz w:val="20"/>
      <w:szCs w:val="20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7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D83D-3C49-435E-8E12-EC9F1668676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1CB88E-5F1B-45D9-A762-B318F0F70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C9528-45D5-4ECA-8332-2E88DCFFB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5ACFC-DC85-4A3D-947E-0B21CC01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2333</Words>
  <Characters>17735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Максим Александрович</dc:creator>
  <cp:keywords/>
  <cp:lastModifiedBy>Чубо Вадим Станиславович</cp:lastModifiedBy>
  <cp:revision>6</cp:revision>
  <cp:lastPrinted>2018-11-08T13:45:00Z</cp:lastPrinted>
  <dcterms:created xsi:type="dcterms:W3CDTF">2022-12-12T04:43:00Z</dcterms:created>
  <dcterms:modified xsi:type="dcterms:W3CDTF">2022-12-12T08:17:00Z</dcterms:modified>
</cp:coreProperties>
</file>