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6F54E" w14:textId="77777777" w:rsidR="00AB2036" w:rsidRPr="00BE6282" w:rsidRDefault="00AB2036" w:rsidP="00AB2036">
      <w:pPr>
        <w:jc w:val="center"/>
        <w:rPr>
          <w:rFonts w:ascii="Arno Pro SmText" w:hAnsi="Arno Pro SmText"/>
          <w:sz w:val="28"/>
          <w:szCs w:val="28"/>
        </w:rPr>
      </w:pPr>
      <w:r w:rsidRPr="00BE6282">
        <w:rPr>
          <w:rFonts w:ascii="Arno Pro SmText" w:hAnsi="Arno Pro SmText"/>
          <w:sz w:val="28"/>
          <w:szCs w:val="28"/>
        </w:rPr>
        <w:t>Частное учреждение</w:t>
      </w:r>
    </w:p>
    <w:p w14:paraId="588D80DF" w14:textId="77777777" w:rsidR="00AB2036" w:rsidRPr="00BE6282" w:rsidRDefault="00AB2036" w:rsidP="00AB2036">
      <w:pPr>
        <w:jc w:val="center"/>
        <w:rPr>
          <w:rFonts w:ascii="Arno Pro SmText" w:hAnsi="Arno Pro SmText"/>
          <w:sz w:val="28"/>
          <w:szCs w:val="28"/>
        </w:rPr>
      </w:pPr>
      <w:r w:rsidRPr="00BE6282">
        <w:rPr>
          <w:rFonts w:ascii="Arno Pro SmText" w:hAnsi="Arno Pro SmText"/>
          <w:sz w:val="28"/>
          <w:szCs w:val="28"/>
        </w:rPr>
        <w:t xml:space="preserve">дополнительного профессионального образования </w:t>
      </w:r>
    </w:p>
    <w:p w14:paraId="4795DC4E" w14:textId="77777777" w:rsidR="00AB2036" w:rsidRPr="00BE6282" w:rsidRDefault="00AB2036" w:rsidP="00AB2036">
      <w:pPr>
        <w:jc w:val="center"/>
        <w:rPr>
          <w:rFonts w:ascii="Arno Pro SmText" w:hAnsi="Arno Pro SmText"/>
          <w:sz w:val="28"/>
          <w:szCs w:val="28"/>
        </w:rPr>
      </w:pPr>
      <w:r w:rsidRPr="00BE6282">
        <w:rPr>
          <w:rFonts w:ascii="Arno Pro SmText" w:hAnsi="Arno Pro SmText"/>
          <w:sz w:val="28"/>
          <w:szCs w:val="28"/>
        </w:rPr>
        <w:t xml:space="preserve">«Сибирский корпоративный энергетический учебный центр» </w:t>
      </w:r>
    </w:p>
    <w:p w14:paraId="5B316863" w14:textId="77777777" w:rsidR="00AB2036" w:rsidRPr="00BE6282" w:rsidRDefault="00AB2036" w:rsidP="00AB2036">
      <w:pPr>
        <w:jc w:val="center"/>
        <w:rPr>
          <w:rFonts w:ascii="Arno Pro SmText" w:hAnsi="Arno Pro SmText"/>
          <w:bCs/>
          <w:sz w:val="28"/>
          <w:szCs w:val="28"/>
        </w:rPr>
      </w:pPr>
      <w:r w:rsidRPr="00BE6282">
        <w:rPr>
          <w:rFonts w:ascii="Arno Pro SmText" w:hAnsi="Arno Pro SmText"/>
          <w:bCs/>
          <w:sz w:val="28"/>
          <w:szCs w:val="28"/>
        </w:rPr>
        <w:t>(</w:t>
      </w:r>
      <w:proofErr w:type="spellStart"/>
      <w:r w:rsidRPr="00BE6282">
        <w:rPr>
          <w:rFonts w:ascii="Arno Pro SmText" w:hAnsi="Arno Pro SmText"/>
          <w:bCs/>
          <w:sz w:val="28"/>
          <w:szCs w:val="28"/>
        </w:rPr>
        <w:t>СибКЭУЦ</w:t>
      </w:r>
      <w:proofErr w:type="spellEnd"/>
      <w:r w:rsidRPr="00BE6282">
        <w:rPr>
          <w:rFonts w:ascii="Arno Pro SmText" w:hAnsi="Arno Pro SmText"/>
          <w:bCs/>
          <w:sz w:val="28"/>
          <w:szCs w:val="28"/>
        </w:rPr>
        <w:t xml:space="preserve"> (ЧУДПО))</w:t>
      </w:r>
    </w:p>
    <w:p w14:paraId="117E85D2" w14:textId="77777777" w:rsidR="00AB2036" w:rsidRPr="00BE6282" w:rsidRDefault="00AB2036" w:rsidP="00AB2036">
      <w:pPr>
        <w:contextualSpacing/>
        <w:jc w:val="center"/>
        <w:rPr>
          <w:sz w:val="28"/>
          <w:szCs w:val="28"/>
        </w:rPr>
      </w:pPr>
    </w:p>
    <w:p w14:paraId="3DE07353" w14:textId="77777777" w:rsidR="00AB2036" w:rsidRPr="00BE6282" w:rsidRDefault="00AB2036" w:rsidP="00AB2036">
      <w:pPr>
        <w:contextualSpacing/>
        <w:jc w:val="center"/>
        <w:rPr>
          <w:sz w:val="28"/>
          <w:szCs w:val="28"/>
        </w:rPr>
      </w:pPr>
    </w:p>
    <w:p w14:paraId="66B50D2B" w14:textId="77777777" w:rsidR="00AB2036" w:rsidRPr="00BE6282" w:rsidRDefault="00AB2036" w:rsidP="00AB2036">
      <w:pPr>
        <w:suppressAutoHyphens/>
        <w:jc w:val="center"/>
        <w:rPr>
          <w:rFonts w:eastAsia="SimSun"/>
          <w:sz w:val="28"/>
          <w:szCs w:val="28"/>
          <w:lang w:eastAsia="ar-SA"/>
        </w:rPr>
      </w:pPr>
    </w:p>
    <w:tbl>
      <w:tblPr>
        <w:tblW w:w="10315" w:type="dxa"/>
        <w:tblInd w:w="392" w:type="dxa"/>
        <w:tblLook w:val="04A0" w:firstRow="1" w:lastRow="0" w:firstColumn="1" w:lastColumn="0" w:noHBand="0" w:noVBand="1"/>
      </w:tblPr>
      <w:tblGrid>
        <w:gridCol w:w="5386"/>
        <w:gridCol w:w="4929"/>
      </w:tblGrid>
      <w:tr w:rsidR="00AB2036" w:rsidRPr="00BE6282" w14:paraId="3E095517" w14:textId="77777777" w:rsidTr="0045286A">
        <w:trPr>
          <w:trHeight w:val="2511"/>
        </w:trPr>
        <w:tc>
          <w:tcPr>
            <w:tcW w:w="5386" w:type="dxa"/>
            <w:shd w:val="clear" w:color="auto" w:fill="auto"/>
          </w:tcPr>
          <w:p w14:paraId="4AC7188A" w14:textId="77777777" w:rsidR="00AB2036" w:rsidRPr="00BE6282" w:rsidRDefault="00AB2036" w:rsidP="00AB2AC3">
            <w:pPr>
              <w:suppressAutoHyphens/>
              <w:rPr>
                <w:rFonts w:eastAsia="SimSun"/>
                <w:sz w:val="28"/>
                <w:szCs w:val="28"/>
                <w:lang w:eastAsia="ar-SA"/>
              </w:rPr>
            </w:pPr>
            <w:r w:rsidRPr="00BE6282">
              <w:rPr>
                <w:rFonts w:eastAsia="SimSun"/>
                <w:sz w:val="28"/>
                <w:szCs w:val="28"/>
                <w:lang w:eastAsia="ar-SA"/>
              </w:rPr>
              <w:t>СОГЛАСОВАНО</w:t>
            </w:r>
          </w:p>
          <w:p w14:paraId="530551E1" w14:textId="77777777" w:rsidR="00AB2036" w:rsidRPr="00BE6282" w:rsidRDefault="00AB2036" w:rsidP="00AB2AC3">
            <w:pPr>
              <w:suppressAutoHyphens/>
              <w:rPr>
                <w:rFonts w:eastAsia="SimSun"/>
                <w:sz w:val="28"/>
                <w:szCs w:val="28"/>
                <w:lang w:eastAsia="ar-SA"/>
              </w:rPr>
            </w:pPr>
            <w:r w:rsidRPr="00BE6282">
              <w:rPr>
                <w:rFonts w:eastAsia="SimSun"/>
                <w:sz w:val="28"/>
                <w:szCs w:val="28"/>
                <w:lang w:eastAsia="ar-SA"/>
              </w:rPr>
              <w:t>Заместитель генерального директора по техническим вопросам - главный инженер ПАО «</w:t>
            </w:r>
            <w:proofErr w:type="spellStart"/>
            <w:r w:rsidRPr="00BE6282">
              <w:rPr>
                <w:rFonts w:eastAsia="SimSun"/>
                <w:sz w:val="28"/>
                <w:szCs w:val="28"/>
                <w:lang w:eastAsia="ar-SA"/>
              </w:rPr>
              <w:t>Россети</w:t>
            </w:r>
            <w:proofErr w:type="spellEnd"/>
            <w:r w:rsidRPr="00BE6282">
              <w:rPr>
                <w:rFonts w:eastAsia="SimSun"/>
                <w:sz w:val="28"/>
                <w:szCs w:val="28"/>
                <w:lang w:eastAsia="ar-SA"/>
              </w:rPr>
              <w:t xml:space="preserve"> Сибирь»</w:t>
            </w:r>
          </w:p>
          <w:p w14:paraId="0E230639" w14:textId="77777777" w:rsidR="00AB2036" w:rsidRPr="00BE6282" w:rsidRDefault="00AB2036" w:rsidP="00AB2AC3">
            <w:pPr>
              <w:suppressAutoHyphens/>
              <w:rPr>
                <w:rFonts w:eastAsia="SimSun"/>
                <w:sz w:val="28"/>
                <w:szCs w:val="28"/>
                <w:lang w:eastAsia="ar-SA"/>
              </w:rPr>
            </w:pPr>
          </w:p>
          <w:p w14:paraId="70B2783E" w14:textId="77777777" w:rsidR="00AB2036" w:rsidRPr="00BE6282" w:rsidRDefault="00AB2036" w:rsidP="00AB2AC3">
            <w:pPr>
              <w:suppressAutoHyphens/>
              <w:rPr>
                <w:rFonts w:eastAsia="SimSun"/>
                <w:sz w:val="28"/>
                <w:szCs w:val="28"/>
                <w:lang w:eastAsia="ar-SA"/>
              </w:rPr>
            </w:pPr>
            <w:r w:rsidRPr="00BE6282">
              <w:rPr>
                <w:rFonts w:eastAsia="SimSun"/>
                <w:sz w:val="28"/>
                <w:szCs w:val="28"/>
                <w:lang w:eastAsia="ar-SA"/>
              </w:rPr>
              <w:t>___________________И.А. Сорокин</w:t>
            </w:r>
          </w:p>
          <w:p w14:paraId="09BBE3EE" w14:textId="77777777" w:rsidR="00AB2036" w:rsidRPr="00BE6282" w:rsidRDefault="00AB2036" w:rsidP="00AB2AC3">
            <w:pPr>
              <w:suppressAutoHyphens/>
              <w:rPr>
                <w:rFonts w:eastAsia="SimSun"/>
                <w:sz w:val="28"/>
                <w:szCs w:val="28"/>
                <w:lang w:eastAsia="ar-SA"/>
              </w:rPr>
            </w:pPr>
            <w:r w:rsidRPr="00BE6282">
              <w:rPr>
                <w:rFonts w:eastAsia="SimSun"/>
                <w:sz w:val="28"/>
                <w:szCs w:val="28"/>
                <w:lang w:eastAsia="ar-SA"/>
              </w:rPr>
              <w:t>«___»_______________2024 г.</w:t>
            </w:r>
          </w:p>
        </w:tc>
        <w:tc>
          <w:tcPr>
            <w:tcW w:w="4929" w:type="dxa"/>
            <w:shd w:val="clear" w:color="auto" w:fill="auto"/>
          </w:tcPr>
          <w:p w14:paraId="0823C940" w14:textId="77777777" w:rsidR="00AB2036" w:rsidRPr="00BE6282" w:rsidRDefault="00AB2036" w:rsidP="00AB2AC3">
            <w:pPr>
              <w:suppressAutoHyphens/>
              <w:ind w:left="601"/>
              <w:rPr>
                <w:rFonts w:eastAsia="SimSun"/>
                <w:sz w:val="28"/>
                <w:szCs w:val="28"/>
                <w:lang w:eastAsia="ar-SA"/>
              </w:rPr>
            </w:pPr>
            <w:r w:rsidRPr="00BE6282">
              <w:rPr>
                <w:rFonts w:eastAsia="SimSun"/>
                <w:sz w:val="28"/>
                <w:szCs w:val="28"/>
                <w:lang w:eastAsia="ar-SA"/>
              </w:rPr>
              <w:t xml:space="preserve">УТВЕРЖДАЮ   </w:t>
            </w:r>
          </w:p>
          <w:p w14:paraId="5FEC6108" w14:textId="77777777" w:rsidR="00AB2036" w:rsidRPr="00BE6282" w:rsidRDefault="00AB2036" w:rsidP="00AB2AC3">
            <w:pPr>
              <w:suppressAutoHyphens/>
              <w:ind w:left="601"/>
              <w:rPr>
                <w:rFonts w:eastAsia="SimSun"/>
                <w:sz w:val="28"/>
                <w:szCs w:val="28"/>
                <w:lang w:eastAsia="ar-SA"/>
              </w:rPr>
            </w:pPr>
            <w:r w:rsidRPr="00BE6282">
              <w:rPr>
                <w:rFonts w:eastAsia="SimSun"/>
                <w:sz w:val="28"/>
                <w:szCs w:val="28"/>
                <w:lang w:eastAsia="ar-SA"/>
              </w:rPr>
              <w:t>Генеральный директор</w:t>
            </w:r>
          </w:p>
          <w:p w14:paraId="0A53665F" w14:textId="77777777" w:rsidR="00AB2036" w:rsidRPr="00BE6282" w:rsidRDefault="00AB2036" w:rsidP="00AB2AC3">
            <w:pPr>
              <w:suppressAutoHyphens/>
              <w:ind w:left="601"/>
              <w:rPr>
                <w:rFonts w:eastAsia="SimSun"/>
                <w:sz w:val="28"/>
                <w:szCs w:val="28"/>
                <w:lang w:eastAsia="ar-SA"/>
              </w:rPr>
            </w:pPr>
            <w:proofErr w:type="spellStart"/>
            <w:r w:rsidRPr="00BE6282">
              <w:rPr>
                <w:rFonts w:eastAsia="SimSun"/>
                <w:sz w:val="28"/>
                <w:szCs w:val="28"/>
                <w:lang w:eastAsia="ar-SA"/>
              </w:rPr>
              <w:t>СибКЭУЦ</w:t>
            </w:r>
            <w:proofErr w:type="spellEnd"/>
            <w:r w:rsidRPr="00BE6282">
              <w:rPr>
                <w:rFonts w:eastAsia="SimSun"/>
                <w:sz w:val="28"/>
                <w:szCs w:val="28"/>
                <w:lang w:eastAsia="ar-SA"/>
              </w:rPr>
              <w:t xml:space="preserve"> (ЧУ ДПО)</w:t>
            </w:r>
          </w:p>
          <w:p w14:paraId="3C8B04A8" w14:textId="77777777" w:rsidR="00AB2036" w:rsidRPr="00BE6282" w:rsidRDefault="00AB2036" w:rsidP="00AB2AC3">
            <w:pPr>
              <w:suppressAutoHyphens/>
              <w:ind w:left="601"/>
              <w:rPr>
                <w:rFonts w:eastAsia="SimSun"/>
                <w:sz w:val="28"/>
                <w:szCs w:val="28"/>
                <w:lang w:eastAsia="ar-SA"/>
              </w:rPr>
            </w:pPr>
          </w:p>
          <w:p w14:paraId="3C3E7913" w14:textId="77777777" w:rsidR="00AB2036" w:rsidRPr="00BE6282" w:rsidRDefault="00AB2036" w:rsidP="00AB2AC3">
            <w:pPr>
              <w:suppressAutoHyphens/>
              <w:ind w:left="601"/>
              <w:rPr>
                <w:rFonts w:eastAsia="SimSun"/>
                <w:sz w:val="28"/>
                <w:szCs w:val="28"/>
                <w:lang w:eastAsia="ar-SA"/>
              </w:rPr>
            </w:pPr>
          </w:p>
          <w:p w14:paraId="43B791CA" w14:textId="77777777" w:rsidR="00AB2036" w:rsidRPr="00BE6282" w:rsidRDefault="00AB2036" w:rsidP="00AB2AC3">
            <w:pPr>
              <w:suppressAutoHyphens/>
              <w:ind w:left="601"/>
              <w:rPr>
                <w:rFonts w:eastAsia="SimSun"/>
                <w:sz w:val="28"/>
                <w:szCs w:val="28"/>
                <w:lang w:eastAsia="ar-SA"/>
              </w:rPr>
            </w:pPr>
            <w:r w:rsidRPr="00BE6282">
              <w:rPr>
                <w:rFonts w:eastAsia="SimSun"/>
                <w:sz w:val="28"/>
                <w:szCs w:val="28"/>
                <w:lang w:eastAsia="ar-SA"/>
              </w:rPr>
              <w:t>______________Э.Э. Калашников</w:t>
            </w:r>
          </w:p>
          <w:p w14:paraId="7460BB96" w14:textId="77777777" w:rsidR="00AB2036" w:rsidRPr="00BE6282" w:rsidRDefault="00FE1239" w:rsidP="00243DC3">
            <w:pPr>
              <w:suppressAutoHyphens/>
              <w:ind w:left="601"/>
              <w:rPr>
                <w:rFonts w:eastAsia="SimSun"/>
                <w:sz w:val="28"/>
                <w:szCs w:val="28"/>
                <w:lang w:eastAsia="ar-SA"/>
              </w:rPr>
            </w:pPr>
            <w:r>
              <w:rPr>
                <w:rFonts w:eastAsia="SimSun"/>
                <w:sz w:val="28"/>
                <w:szCs w:val="28"/>
                <w:lang w:eastAsia="ar-SA"/>
              </w:rPr>
              <w:t xml:space="preserve"> «___»___</w:t>
            </w:r>
            <w:r w:rsidR="00AB2036" w:rsidRPr="00BE6282">
              <w:rPr>
                <w:rFonts w:eastAsia="SimSun"/>
                <w:sz w:val="28"/>
                <w:szCs w:val="28"/>
                <w:lang w:eastAsia="ar-SA"/>
              </w:rPr>
              <w:t>________2024 г.</w:t>
            </w:r>
          </w:p>
        </w:tc>
      </w:tr>
    </w:tbl>
    <w:p w14:paraId="071226E8" w14:textId="77777777" w:rsidR="001969A6" w:rsidRPr="00BE6282" w:rsidRDefault="001969A6" w:rsidP="00897545">
      <w:pPr>
        <w:autoSpaceDE w:val="0"/>
        <w:autoSpaceDN w:val="0"/>
        <w:adjustRightInd w:val="0"/>
        <w:rPr>
          <w:b/>
          <w:bCs/>
          <w:sz w:val="26"/>
          <w:szCs w:val="26"/>
        </w:rPr>
      </w:pPr>
    </w:p>
    <w:p w14:paraId="5E6B33B3" w14:textId="77777777" w:rsidR="001969A6" w:rsidRPr="00BE6282" w:rsidRDefault="001969A6" w:rsidP="001969A6">
      <w:pPr>
        <w:autoSpaceDE w:val="0"/>
        <w:autoSpaceDN w:val="0"/>
        <w:adjustRightInd w:val="0"/>
        <w:jc w:val="center"/>
        <w:rPr>
          <w:b/>
          <w:bCs/>
          <w:sz w:val="26"/>
          <w:szCs w:val="26"/>
        </w:rPr>
      </w:pPr>
    </w:p>
    <w:p w14:paraId="51AB3451" w14:textId="77777777" w:rsidR="001969A6" w:rsidRPr="00BE6282" w:rsidRDefault="001969A6" w:rsidP="001969A6">
      <w:pPr>
        <w:autoSpaceDE w:val="0"/>
        <w:autoSpaceDN w:val="0"/>
        <w:adjustRightInd w:val="0"/>
        <w:jc w:val="center"/>
        <w:rPr>
          <w:b/>
          <w:bCs/>
          <w:sz w:val="26"/>
          <w:szCs w:val="26"/>
        </w:rPr>
      </w:pPr>
    </w:p>
    <w:p w14:paraId="3002DC8C" w14:textId="77777777" w:rsidR="004F3A04" w:rsidRPr="00BE6282" w:rsidRDefault="004F3A04" w:rsidP="004F3A04">
      <w:pPr>
        <w:spacing w:line="480" w:lineRule="auto"/>
        <w:jc w:val="center"/>
        <w:rPr>
          <w:rFonts w:eastAsia="Times New Roman"/>
          <w:sz w:val="28"/>
          <w:szCs w:val="28"/>
          <w:lang w:eastAsia="ru-RU"/>
        </w:rPr>
      </w:pPr>
      <w:r w:rsidRPr="00BE6282">
        <w:rPr>
          <w:rFonts w:eastAsia="Times New Roman"/>
          <w:sz w:val="28"/>
          <w:szCs w:val="28"/>
          <w:lang w:eastAsia="ru-RU"/>
        </w:rPr>
        <w:t>ДОПОЛНИТЕЛЬНАЯ</w:t>
      </w:r>
      <w:r w:rsidR="00B80496" w:rsidRPr="00BE6282">
        <w:rPr>
          <w:rFonts w:eastAsia="Times New Roman"/>
          <w:sz w:val="28"/>
          <w:szCs w:val="28"/>
          <w:lang w:eastAsia="ru-RU"/>
        </w:rPr>
        <w:t xml:space="preserve"> ПРОФЕССИОНАЛЬНАЯ</w:t>
      </w:r>
      <w:r w:rsidR="001969A6" w:rsidRPr="00BE6282">
        <w:rPr>
          <w:rFonts w:eastAsia="Times New Roman"/>
          <w:sz w:val="28"/>
          <w:szCs w:val="28"/>
          <w:lang w:eastAsia="ru-RU"/>
        </w:rPr>
        <w:t xml:space="preserve"> ПРОГРАММ</w:t>
      </w:r>
      <w:r w:rsidR="00B80496" w:rsidRPr="00BE6282">
        <w:rPr>
          <w:rFonts w:eastAsia="Times New Roman"/>
          <w:sz w:val="28"/>
          <w:szCs w:val="28"/>
          <w:lang w:eastAsia="ru-RU"/>
        </w:rPr>
        <w:t>А</w:t>
      </w:r>
      <w:r w:rsidR="001969A6" w:rsidRPr="00BE6282">
        <w:rPr>
          <w:rFonts w:eastAsia="Times New Roman"/>
          <w:sz w:val="28"/>
          <w:szCs w:val="28"/>
          <w:lang w:eastAsia="ru-RU"/>
        </w:rPr>
        <w:t xml:space="preserve"> </w:t>
      </w:r>
    </w:p>
    <w:p w14:paraId="78D3A785" w14:textId="77777777" w:rsidR="003159E9" w:rsidRPr="00BE6282" w:rsidRDefault="003159E9" w:rsidP="0056182B">
      <w:pPr>
        <w:jc w:val="center"/>
        <w:rPr>
          <w:rFonts w:eastAsia="Times New Roman"/>
          <w:caps/>
          <w:sz w:val="28"/>
          <w:szCs w:val="28"/>
          <w:lang w:eastAsia="ru-RU"/>
        </w:rPr>
      </w:pPr>
      <w:r w:rsidRPr="00BE6282">
        <w:rPr>
          <w:rFonts w:eastAsia="Times New Roman"/>
          <w:caps/>
          <w:sz w:val="28"/>
          <w:szCs w:val="28"/>
          <w:lang w:eastAsia="ru-RU"/>
        </w:rPr>
        <w:t xml:space="preserve">ПОВЫШЕНИЯ КВАЛИФИКАЦИИ </w:t>
      </w:r>
    </w:p>
    <w:p w14:paraId="6ACE9027" w14:textId="77777777" w:rsidR="003159E9" w:rsidRPr="00BE6282" w:rsidRDefault="003159E9" w:rsidP="0056182B">
      <w:pPr>
        <w:jc w:val="center"/>
        <w:rPr>
          <w:rFonts w:eastAsia="Times New Roman"/>
          <w:caps/>
          <w:sz w:val="28"/>
          <w:szCs w:val="28"/>
          <w:lang w:val="en-US" w:eastAsia="ru-RU"/>
        </w:rPr>
      </w:pPr>
    </w:p>
    <w:p w14:paraId="117D054F" w14:textId="77777777" w:rsidR="006F7438" w:rsidRPr="00BE6282" w:rsidRDefault="0073593D" w:rsidP="00A60974">
      <w:pPr>
        <w:autoSpaceDE w:val="0"/>
        <w:autoSpaceDN w:val="0"/>
        <w:adjustRightInd w:val="0"/>
        <w:jc w:val="center"/>
        <w:rPr>
          <w:b/>
          <w:bCs/>
          <w:sz w:val="26"/>
          <w:szCs w:val="26"/>
        </w:rPr>
      </w:pPr>
      <w:r w:rsidRPr="00BE6282">
        <w:rPr>
          <w:rFonts w:eastAsia="Times New Roman"/>
          <w:b/>
          <w:sz w:val="32"/>
          <w:szCs w:val="32"/>
          <w:lang w:eastAsia="ru-RU"/>
        </w:rPr>
        <w:t>«</w:t>
      </w:r>
      <w:r w:rsidR="00894AEC" w:rsidRPr="00BE6282">
        <w:rPr>
          <w:rFonts w:eastAsia="Times New Roman"/>
          <w:b/>
          <w:sz w:val="32"/>
          <w:szCs w:val="32"/>
          <w:lang w:eastAsia="ru-RU"/>
        </w:rPr>
        <w:t xml:space="preserve">Работы в электроустановках до 1000 </w:t>
      </w:r>
      <w:proofErr w:type="gramStart"/>
      <w:r w:rsidR="00894AEC" w:rsidRPr="00BE6282">
        <w:rPr>
          <w:rFonts w:eastAsia="Times New Roman"/>
          <w:b/>
          <w:sz w:val="32"/>
          <w:szCs w:val="32"/>
          <w:lang w:eastAsia="ru-RU"/>
        </w:rPr>
        <w:t>В</w:t>
      </w:r>
      <w:proofErr w:type="gramEnd"/>
      <w:r w:rsidR="00894AEC" w:rsidRPr="00BE6282">
        <w:rPr>
          <w:rFonts w:eastAsia="Times New Roman"/>
          <w:b/>
          <w:sz w:val="32"/>
          <w:szCs w:val="32"/>
          <w:lang w:eastAsia="ru-RU"/>
        </w:rPr>
        <w:t xml:space="preserve"> под напряжением для инженерно-технических работников, специалистов и руководителей предприятий</w:t>
      </w:r>
      <w:r w:rsidRPr="00BE6282">
        <w:rPr>
          <w:rFonts w:eastAsia="Times New Roman"/>
          <w:b/>
          <w:sz w:val="32"/>
          <w:szCs w:val="32"/>
          <w:lang w:eastAsia="ru-RU"/>
        </w:rPr>
        <w:t>»</w:t>
      </w:r>
    </w:p>
    <w:p w14:paraId="044152C9" w14:textId="77777777" w:rsidR="00391406" w:rsidRPr="00BE6282" w:rsidRDefault="00391406" w:rsidP="001969A6">
      <w:pPr>
        <w:autoSpaceDE w:val="0"/>
        <w:autoSpaceDN w:val="0"/>
        <w:adjustRightInd w:val="0"/>
        <w:jc w:val="center"/>
        <w:rPr>
          <w:b/>
          <w:bCs/>
          <w:sz w:val="26"/>
          <w:szCs w:val="26"/>
        </w:rPr>
      </w:pPr>
    </w:p>
    <w:p w14:paraId="5911AD81" w14:textId="77777777" w:rsidR="0054269C" w:rsidRPr="00BE6282" w:rsidRDefault="0054269C" w:rsidP="001969A6">
      <w:pPr>
        <w:autoSpaceDE w:val="0"/>
        <w:autoSpaceDN w:val="0"/>
        <w:adjustRightInd w:val="0"/>
        <w:jc w:val="center"/>
        <w:rPr>
          <w:sz w:val="26"/>
          <w:szCs w:val="26"/>
        </w:rPr>
      </w:pPr>
    </w:p>
    <w:p w14:paraId="163A0874" w14:textId="77777777" w:rsidR="001969A6" w:rsidRPr="00BE6282" w:rsidRDefault="003C7DC2" w:rsidP="001969A6">
      <w:pPr>
        <w:autoSpaceDE w:val="0"/>
        <w:autoSpaceDN w:val="0"/>
        <w:adjustRightInd w:val="0"/>
        <w:jc w:val="center"/>
        <w:rPr>
          <w:sz w:val="24"/>
          <w:szCs w:val="24"/>
        </w:rPr>
      </w:pPr>
      <w:r w:rsidRPr="00BE6282">
        <w:rPr>
          <w:sz w:val="24"/>
          <w:szCs w:val="24"/>
        </w:rPr>
        <w:t>Вид экономической деятельности</w:t>
      </w:r>
      <w:r w:rsidRPr="00BE6282">
        <w:rPr>
          <w:rFonts w:eastAsia="SimSun"/>
          <w:bCs/>
          <w:sz w:val="24"/>
          <w:szCs w:val="24"/>
          <w:lang w:eastAsia="zh-CN"/>
        </w:rPr>
        <w:t xml:space="preserve">: </w:t>
      </w:r>
      <w:r w:rsidR="00BD50A7" w:rsidRPr="00BE6282">
        <w:rPr>
          <w:sz w:val="24"/>
          <w:szCs w:val="24"/>
        </w:rPr>
        <w:t>деятельность профессиональная, научная и техническая</w:t>
      </w:r>
    </w:p>
    <w:p w14:paraId="4B6314C5" w14:textId="77777777" w:rsidR="00D05690" w:rsidRPr="00BE6282" w:rsidRDefault="00D05690" w:rsidP="001969A6">
      <w:pPr>
        <w:autoSpaceDE w:val="0"/>
        <w:autoSpaceDN w:val="0"/>
        <w:adjustRightInd w:val="0"/>
        <w:jc w:val="center"/>
        <w:rPr>
          <w:sz w:val="26"/>
          <w:szCs w:val="26"/>
        </w:rPr>
      </w:pPr>
    </w:p>
    <w:p w14:paraId="3320A01C" w14:textId="77777777" w:rsidR="003C7DC2" w:rsidRPr="00BE6282" w:rsidRDefault="003C7DC2" w:rsidP="00AB2036">
      <w:pPr>
        <w:rPr>
          <w:b/>
          <w:bCs/>
          <w:sz w:val="28"/>
          <w:szCs w:val="28"/>
        </w:rPr>
      </w:pPr>
    </w:p>
    <w:p w14:paraId="05AB2426" w14:textId="77777777" w:rsidR="00AB2036" w:rsidRPr="00BE6282" w:rsidRDefault="00AB2036" w:rsidP="00AB2036">
      <w:pPr>
        <w:rPr>
          <w:b/>
          <w:bCs/>
          <w:sz w:val="28"/>
          <w:szCs w:val="28"/>
        </w:rPr>
      </w:pPr>
      <w:r w:rsidRPr="00BE6282">
        <w:rPr>
          <w:b/>
          <w:bCs/>
          <w:sz w:val="28"/>
          <w:szCs w:val="28"/>
        </w:rPr>
        <w:t>Рассмотрено и утверждено</w:t>
      </w:r>
    </w:p>
    <w:p w14:paraId="11966E58" w14:textId="77777777" w:rsidR="00AB2036" w:rsidRPr="00BE6282" w:rsidRDefault="00AB2036" w:rsidP="00AB2036">
      <w:pPr>
        <w:rPr>
          <w:sz w:val="28"/>
          <w:szCs w:val="28"/>
        </w:rPr>
      </w:pPr>
      <w:r w:rsidRPr="00BE6282">
        <w:rPr>
          <w:sz w:val="28"/>
          <w:szCs w:val="28"/>
        </w:rPr>
        <w:t>на заседании Педагогического совета</w:t>
      </w:r>
    </w:p>
    <w:p w14:paraId="5313E3B5" w14:textId="5A33EABB" w:rsidR="00AB2036" w:rsidRPr="00BE6282" w:rsidRDefault="00AB2036" w:rsidP="00AB2036">
      <w:pPr>
        <w:rPr>
          <w:sz w:val="28"/>
          <w:szCs w:val="28"/>
        </w:rPr>
      </w:pPr>
      <w:r w:rsidRPr="00BE6282">
        <w:rPr>
          <w:sz w:val="28"/>
          <w:szCs w:val="28"/>
        </w:rPr>
        <w:t>Протокол № 0</w:t>
      </w:r>
      <w:r w:rsidR="00103605">
        <w:rPr>
          <w:sz w:val="28"/>
          <w:szCs w:val="28"/>
        </w:rPr>
        <w:t>2</w:t>
      </w:r>
      <w:r w:rsidRPr="00BE6282">
        <w:rPr>
          <w:sz w:val="28"/>
          <w:szCs w:val="28"/>
        </w:rPr>
        <w:t>/2024</w:t>
      </w:r>
    </w:p>
    <w:p w14:paraId="3D138A5E" w14:textId="3A7CAC47" w:rsidR="00AB2036" w:rsidRPr="00BE6282" w:rsidRDefault="00AB2036" w:rsidP="00AB2036">
      <w:pPr>
        <w:rPr>
          <w:b/>
          <w:sz w:val="28"/>
          <w:szCs w:val="28"/>
        </w:rPr>
      </w:pPr>
      <w:r w:rsidRPr="00BE6282">
        <w:rPr>
          <w:sz w:val="28"/>
          <w:szCs w:val="28"/>
        </w:rPr>
        <w:t>«</w:t>
      </w:r>
      <w:r w:rsidR="00103605">
        <w:rPr>
          <w:sz w:val="28"/>
          <w:szCs w:val="28"/>
        </w:rPr>
        <w:t>20</w:t>
      </w:r>
      <w:r w:rsidRPr="00BE6282">
        <w:rPr>
          <w:sz w:val="28"/>
          <w:szCs w:val="28"/>
        </w:rPr>
        <w:t xml:space="preserve">» </w:t>
      </w:r>
      <w:r w:rsidR="00103605">
        <w:rPr>
          <w:sz w:val="28"/>
          <w:szCs w:val="28"/>
        </w:rPr>
        <w:t>июня</w:t>
      </w:r>
      <w:r w:rsidRPr="00BE6282">
        <w:rPr>
          <w:sz w:val="28"/>
          <w:szCs w:val="28"/>
        </w:rPr>
        <w:t xml:space="preserve"> 2024 г.</w:t>
      </w:r>
    </w:p>
    <w:p w14:paraId="31B01C67" w14:textId="77777777" w:rsidR="00AB2036" w:rsidRPr="00BE6282" w:rsidRDefault="00AB2036" w:rsidP="00AB2036">
      <w:pPr>
        <w:outlineLvl w:val="0"/>
        <w:rPr>
          <w:sz w:val="28"/>
          <w:szCs w:val="28"/>
        </w:rPr>
      </w:pPr>
    </w:p>
    <w:p w14:paraId="4C3E769B" w14:textId="77777777" w:rsidR="00AB2036" w:rsidRPr="00BE6282" w:rsidRDefault="00AB2036" w:rsidP="00AB2036">
      <w:pPr>
        <w:outlineLvl w:val="0"/>
        <w:rPr>
          <w:sz w:val="28"/>
          <w:szCs w:val="28"/>
        </w:rPr>
      </w:pPr>
    </w:p>
    <w:p w14:paraId="1358F453" w14:textId="77777777" w:rsidR="00AB2036" w:rsidRPr="00BE6282" w:rsidRDefault="00AB2036" w:rsidP="00AB2036">
      <w:pPr>
        <w:ind w:firstLine="709"/>
        <w:rPr>
          <w:color w:val="FF0000"/>
          <w:sz w:val="28"/>
          <w:szCs w:val="28"/>
        </w:rPr>
      </w:pPr>
      <w:r w:rsidRPr="00BE6282">
        <w:rPr>
          <w:sz w:val="28"/>
          <w:szCs w:val="28"/>
        </w:rPr>
        <w:t>Вид обучения -  ПК ПП</w:t>
      </w:r>
    </w:p>
    <w:p w14:paraId="56A1C9BA" w14:textId="77777777" w:rsidR="00AB2036" w:rsidRPr="00BE6282" w:rsidRDefault="00AB2036" w:rsidP="00AB2036">
      <w:pPr>
        <w:outlineLvl w:val="0"/>
        <w:rPr>
          <w:sz w:val="28"/>
          <w:szCs w:val="28"/>
        </w:rPr>
      </w:pPr>
    </w:p>
    <w:p w14:paraId="17C4B98B" w14:textId="77777777" w:rsidR="00AB2036" w:rsidRPr="00BE6282" w:rsidRDefault="00AB2036" w:rsidP="00AB2036">
      <w:pPr>
        <w:outlineLvl w:val="0"/>
        <w:rPr>
          <w:sz w:val="28"/>
          <w:szCs w:val="28"/>
        </w:rPr>
      </w:pPr>
    </w:p>
    <w:p w14:paraId="710EBC38" w14:textId="77777777" w:rsidR="00AB2036" w:rsidRPr="00BE6282" w:rsidRDefault="00AB2036" w:rsidP="00AB2036">
      <w:pPr>
        <w:outlineLvl w:val="0"/>
        <w:rPr>
          <w:sz w:val="28"/>
          <w:szCs w:val="28"/>
        </w:rPr>
      </w:pPr>
    </w:p>
    <w:p w14:paraId="5D57AF6C" w14:textId="77777777" w:rsidR="00AB2036" w:rsidRPr="00BE6282" w:rsidRDefault="00AB2036" w:rsidP="00AB2036">
      <w:pPr>
        <w:outlineLvl w:val="0"/>
        <w:rPr>
          <w:sz w:val="28"/>
          <w:szCs w:val="28"/>
        </w:rPr>
      </w:pPr>
    </w:p>
    <w:p w14:paraId="07F19E7A" w14:textId="77777777" w:rsidR="00AB2036" w:rsidRPr="00BE6282" w:rsidRDefault="00AB2036" w:rsidP="00AB2036">
      <w:pPr>
        <w:outlineLvl w:val="0"/>
        <w:rPr>
          <w:sz w:val="28"/>
          <w:szCs w:val="28"/>
        </w:rPr>
      </w:pPr>
    </w:p>
    <w:p w14:paraId="5B59526F" w14:textId="77777777" w:rsidR="00AB2036" w:rsidRPr="00BE6282" w:rsidRDefault="00AB2036" w:rsidP="00AB2036">
      <w:pPr>
        <w:pStyle w:val="af2"/>
        <w:jc w:val="center"/>
        <w:rPr>
          <w:rFonts w:ascii="Times New Roman" w:hAnsi="Times New Roman"/>
          <w:sz w:val="28"/>
          <w:szCs w:val="28"/>
          <w:lang w:val="ru-RU"/>
        </w:rPr>
      </w:pPr>
      <w:r w:rsidRPr="00BE6282">
        <w:rPr>
          <w:rFonts w:ascii="Times New Roman" w:hAnsi="Times New Roman"/>
          <w:sz w:val="28"/>
          <w:szCs w:val="28"/>
          <w:lang w:val="ru-RU"/>
        </w:rPr>
        <w:t>Красноярск - 2024</w:t>
      </w:r>
    </w:p>
    <w:p w14:paraId="0CBC5B4C" w14:textId="77777777" w:rsidR="001969A6" w:rsidRPr="00BE6282" w:rsidRDefault="00361C52" w:rsidP="001969A6">
      <w:pPr>
        <w:autoSpaceDE w:val="0"/>
        <w:autoSpaceDN w:val="0"/>
        <w:adjustRightInd w:val="0"/>
        <w:jc w:val="center"/>
        <w:rPr>
          <w:b/>
          <w:bCs/>
          <w:sz w:val="24"/>
          <w:szCs w:val="24"/>
        </w:rPr>
      </w:pPr>
      <w:r w:rsidRPr="00BE6282">
        <w:rPr>
          <w:b/>
          <w:bCs/>
          <w:sz w:val="26"/>
          <w:szCs w:val="26"/>
        </w:rPr>
        <w:br w:type="page"/>
      </w:r>
      <w:r w:rsidR="00497859">
        <w:rPr>
          <w:b/>
          <w:bCs/>
          <w:sz w:val="24"/>
          <w:szCs w:val="24"/>
        </w:rPr>
        <w:lastRenderedPageBreak/>
        <w:t>1</w:t>
      </w:r>
      <w:r w:rsidR="001969A6" w:rsidRPr="00BE6282">
        <w:rPr>
          <w:b/>
          <w:bCs/>
          <w:sz w:val="24"/>
          <w:szCs w:val="24"/>
        </w:rPr>
        <w:t>. Общая характеристика программы</w:t>
      </w:r>
    </w:p>
    <w:p w14:paraId="31072676" w14:textId="77777777" w:rsidR="001969A6" w:rsidRPr="00BE6282" w:rsidRDefault="001969A6" w:rsidP="001969A6">
      <w:pPr>
        <w:autoSpaceDE w:val="0"/>
        <w:autoSpaceDN w:val="0"/>
        <w:adjustRightInd w:val="0"/>
        <w:jc w:val="center"/>
        <w:rPr>
          <w:b/>
          <w:bCs/>
          <w:sz w:val="24"/>
          <w:szCs w:val="24"/>
        </w:rPr>
      </w:pPr>
    </w:p>
    <w:p w14:paraId="7A5B4B04" w14:textId="00EEB2C3" w:rsidR="004F3E6E" w:rsidRPr="00BE6282" w:rsidRDefault="008502FA" w:rsidP="004F3E6E">
      <w:pPr>
        <w:spacing w:after="120"/>
        <w:ind w:firstLine="420"/>
        <w:contextualSpacing/>
        <w:rPr>
          <w:sz w:val="24"/>
          <w:szCs w:val="24"/>
        </w:rPr>
      </w:pPr>
      <w:r w:rsidRPr="008502FA">
        <w:rPr>
          <w:rFonts w:eastAsia="SimSun"/>
          <w:bCs/>
          <w:sz w:val="24"/>
          <w:szCs w:val="24"/>
          <w:lang w:eastAsia="ar-SA"/>
        </w:rPr>
        <w:t xml:space="preserve">Данная программа разработана с учетом требований федерального законодательства, приказов </w:t>
      </w:r>
      <w:proofErr w:type="spellStart"/>
      <w:r w:rsidRPr="008502FA">
        <w:rPr>
          <w:rFonts w:eastAsia="SimSun"/>
          <w:bCs/>
          <w:sz w:val="24"/>
          <w:szCs w:val="24"/>
          <w:lang w:eastAsia="ar-SA"/>
        </w:rPr>
        <w:t>Минобрнауки</w:t>
      </w:r>
      <w:proofErr w:type="spellEnd"/>
      <w:r w:rsidRPr="008502FA">
        <w:rPr>
          <w:rFonts w:eastAsia="SimSun"/>
          <w:bCs/>
          <w:sz w:val="24"/>
          <w:szCs w:val="24"/>
          <w:lang w:eastAsia="ar-SA"/>
        </w:rPr>
        <w:t xml:space="preserve"> России, НТД в области энергетики (подробный перечень приведен ниже</w:t>
      </w:r>
      <w:r>
        <w:rPr>
          <w:rFonts w:eastAsia="SimSun"/>
          <w:bCs/>
          <w:sz w:val="24"/>
          <w:szCs w:val="24"/>
          <w:lang w:eastAsia="ar-SA"/>
        </w:rPr>
        <w:t xml:space="preserve"> в разделе «</w:t>
      </w:r>
      <w:r w:rsidRPr="008502FA">
        <w:rPr>
          <w:rFonts w:eastAsia="SimSun"/>
          <w:bCs/>
          <w:sz w:val="24"/>
          <w:szCs w:val="24"/>
          <w:lang w:eastAsia="ar-SA"/>
        </w:rPr>
        <w:t>Нормативно-правовые и нормативно-технические документы»)</w:t>
      </w:r>
      <w:r w:rsidR="0047304A">
        <w:rPr>
          <w:rFonts w:eastAsia="SimSun"/>
          <w:bCs/>
          <w:sz w:val="24"/>
          <w:szCs w:val="24"/>
          <w:lang w:eastAsia="ar-SA"/>
        </w:rPr>
        <w:t>.</w:t>
      </w:r>
      <w:r w:rsidR="0047304A" w:rsidRPr="00BE6282">
        <w:rPr>
          <w:sz w:val="24"/>
          <w:szCs w:val="24"/>
        </w:rPr>
        <w:t xml:space="preserve"> </w:t>
      </w:r>
    </w:p>
    <w:p w14:paraId="407281B0" w14:textId="77777777" w:rsidR="004F3E6E" w:rsidRPr="00BE6282" w:rsidRDefault="004F3E6E" w:rsidP="001969A6">
      <w:pPr>
        <w:autoSpaceDE w:val="0"/>
        <w:autoSpaceDN w:val="0"/>
        <w:adjustRightInd w:val="0"/>
        <w:jc w:val="center"/>
        <w:rPr>
          <w:b/>
          <w:bCs/>
          <w:sz w:val="24"/>
          <w:szCs w:val="24"/>
        </w:rPr>
      </w:pPr>
    </w:p>
    <w:p w14:paraId="03E60193" w14:textId="77777777" w:rsidR="001969A6" w:rsidRPr="00BE6282" w:rsidRDefault="00673DD4" w:rsidP="001969A6">
      <w:pPr>
        <w:autoSpaceDE w:val="0"/>
        <w:autoSpaceDN w:val="0"/>
        <w:adjustRightInd w:val="0"/>
        <w:rPr>
          <w:b/>
          <w:bCs/>
          <w:sz w:val="24"/>
          <w:szCs w:val="24"/>
        </w:rPr>
      </w:pPr>
      <w:r w:rsidRPr="00BE6282">
        <w:rPr>
          <w:b/>
          <w:bCs/>
          <w:sz w:val="24"/>
          <w:szCs w:val="24"/>
        </w:rPr>
        <w:t xml:space="preserve">           </w:t>
      </w:r>
      <w:r w:rsidR="001969A6" w:rsidRPr="00BE6282">
        <w:rPr>
          <w:b/>
          <w:bCs/>
          <w:sz w:val="24"/>
          <w:szCs w:val="24"/>
        </w:rPr>
        <w:t>1.1. Цель реализации программы</w:t>
      </w:r>
    </w:p>
    <w:p w14:paraId="29D72691" w14:textId="77777777" w:rsidR="004F690D" w:rsidRPr="00BE6282" w:rsidRDefault="004F3E6E" w:rsidP="00EF2ADB">
      <w:pPr>
        <w:spacing w:line="276" w:lineRule="auto"/>
        <w:ind w:firstLine="708"/>
        <w:jc w:val="both"/>
        <w:rPr>
          <w:bCs/>
          <w:sz w:val="24"/>
          <w:szCs w:val="24"/>
        </w:rPr>
      </w:pPr>
      <w:r w:rsidRPr="00BE6282">
        <w:rPr>
          <w:sz w:val="24"/>
          <w:szCs w:val="24"/>
        </w:rPr>
        <w:t xml:space="preserve">Программа предназначена для </w:t>
      </w:r>
      <w:r w:rsidR="00513CD7">
        <w:rPr>
          <w:sz w:val="24"/>
          <w:szCs w:val="24"/>
        </w:rPr>
        <w:t>получения</w:t>
      </w:r>
      <w:r w:rsidRPr="00BE6282">
        <w:rPr>
          <w:sz w:val="24"/>
          <w:szCs w:val="24"/>
        </w:rPr>
        <w:t xml:space="preserve"> теоретическ</w:t>
      </w:r>
      <w:r w:rsidR="00513CD7">
        <w:rPr>
          <w:sz w:val="24"/>
          <w:szCs w:val="24"/>
        </w:rPr>
        <w:t>их</w:t>
      </w:r>
      <w:r w:rsidRPr="00BE6282">
        <w:rPr>
          <w:sz w:val="24"/>
          <w:szCs w:val="24"/>
        </w:rPr>
        <w:t xml:space="preserve"> </w:t>
      </w:r>
      <w:r w:rsidR="00513CD7">
        <w:rPr>
          <w:sz w:val="24"/>
          <w:szCs w:val="24"/>
        </w:rPr>
        <w:t>знаний</w:t>
      </w:r>
      <w:r w:rsidRPr="00BE6282">
        <w:rPr>
          <w:sz w:val="24"/>
          <w:szCs w:val="24"/>
        </w:rPr>
        <w:t xml:space="preserve"> и практическ</w:t>
      </w:r>
      <w:r w:rsidR="00513CD7">
        <w:rPr>
          <w:sz w:val="24"/>
          <w:szCs w:val="24"/>
        </w:rPr>
        <w:t>их</w:t>
      </w:r>
      <w:r w:rsidRPr="00BE6282">
        <w:rPr>
          <w:sz w:val="24"/>
          <w:szCs w:val="24"/>
        </w:rPr>
        <w:t xml:space="preserve"> </w:t>
      </w:r>
      <w:r w:rsidR="00513CD7">
        <w:rPr>
          <w:sz w:val="24"/>
          <w:szCs w:val="24"/>
        </w:rPr>
        <w:t xml:space="preserve">навыков организации и проведения работ под напряжением </w:t>
      </w:r>
      <w:r w:rsidR="00894AEC" w:rsidRPr="00BE6282">
        <w:rPr>
          <w:bCs/>
          <w:sz w:val="24"/>
          <w:szCs w:val="24"/>
        </w:rPr>
        <w:t xml:space="preserve">в электроустановках до 1000 </w:t>
      </w:r>
      <w:proofErr w:type="gramStart"/>
      <w:r w:rsidR="00894AEC" w:rsidRPr="00BE6282">
        <w:rPr>
          <w:bCs/>
          <w:sz w:val="24"/>
          <w:szCs w:val="24"/>
        </w:rPr>
        <w:t>В</w:t>
      </w:r>
      <w:proofErr w:type="gramEnd"/>
      <w:r w:rsidR="003D4E00">
        <w:rPr>
          <w:bCs/>
          <w:sz w:val="24"/>
          <w:szCs w:val="24"/>
        </w:rPr>
        <w:t xml:space="preserve"> для ИТР.</w:t>
      </w:r>
    </w:p>
    <w:p w14:paraId="3DEF4B10" w14:textId="77777777" w:rsidR="00673DD4" w:rsidRPr="00BE6282" w:rsidRDefault="00673DD4" w:rsidP="00EF2ADB">
      <w:pPr>
        <w:spacing w:line="276" w:lineRule="auto"/>
        <w:ind w:firstLine="708"/>
        <w:jc w:val="both"/>
        <w:rPr>
          <w:bCs/>
          <w:sz w:val="16"/>
          <w:szCs w:val="16"/>
        </w:rPr>
      </w:pPr>
    </w:p>
    <w:p w14:paraId="201F7C1B" w14:textId="77777777" w:rsidR="001969A6" w:rsidRPr="00BE6282" w:rsidRDefault="001969A6" w:rsidP="00982532">
      <w:pPr>
        <w:autoSpaceDE w:val="0"/>
        <w:autoSpaceDN w:val="0"/>
        <w:adjustRightInd w:val="0"/>
        <w:ind w:firstLine="709"/>
        <w:rPr>
          <w:b/>
          <w:bCs/>
          <w:sz w:val="24"/>
          <w:szCs w:val="24"/>
        </w:rPr>
      </w:pPr>
      <w:r w:rsidRPr="00BE6282">
        <w:rPr>
          <w:b/>
          <w:bCs/>
          <w:sz w:val="24"/>
          <w:szCs w:val="24"/>
        </w:rPr>
        <w:t>1.2. Планируемые результаты обучения</w:t>
      </w:r>
    </w:p>
    <w:p w14:paraId="72E8E2BC" w14:textId="77777777" w:rsidR="00B86D00" w:rsidRPr="00BE6282" w:rsidRDefault="00B86D00" w:rsidP="00B86D00">
      <w:pPr>
        <w:autoSpaceDE w:val="0"/>
        <w:autoSpaceDN w:val="0"/>
        <w:adjustRightInd w:val="0"/>
        <w:rPr>
          <w:bCs/>
        </w:rPr>
      </w:pPr>
      <w:r w:rsidRPr="00BE6282">
        <w:rPr>
          <w:bCs/>
        </w:rPr>
        <w:t>Лица, успешно освоившие Программу:</w:t>
      </w:r>
    </w:p>
    <w:p w14:paraId="6B4F38B6" w14:textId="77777777" w:rsidR="00FC3F82" w:rsidRPr="00BE6282" w:rsidRDefault="00FC3F82" w:rsidP="00982532">
      <w:pPr>
        <w:autoSpaceDE w:val="0"/>
        <w:autoSpaceDN w:val="0"/>
        <w:adjustRightInd w:val="0"/>
        <w:ind w:firstLine="709"/>
        <w:jc w:val="both"/>
        <w:rPr>
          <w:b/>
          <w:bCs/>
          <w:i/>
          <w:sz w:val="24"/>
          <w:szCs w:val="24"/>
        </w:rPr>
      </w:pPr>
      <w:r w:rsidRPr="00BE6282">
        <w:rPr>
          <w:b/>
          <w:bCs/>
          <w:i/>
          <w:sz w:val="24"/>
          <w:szCs w:val="24"/>
        </w:rPr>
        <w:t xml:space="preserve">1.2.1. </w:t>
      </w:r>
      <w:r w:rsidR="00045232" w:rsidRPr="00BE6282">
        <w:rPr>
          <w:b/>
          <w:bCs/>
          <w:i/>
          <w:sz w:val="24"/>
          <w:szCs w:val="24"/>
        </w:rPr>
        <w:t>Долж</w:t>
      </w:r>
      <w:r w:rsidR="00B86D00" w:rsidRPr="00BE6282">
        <w:rPr>
          <w:b/>
          <w:bCs/>
          <w:i/>
          <w:sz w:val="24"/>
          <w:szCs w:val="24"/>
        </w:rPr>
        <w:t>ны</w:t>
      </w:r>
      <w:r w:rsidR="00045232" w:rsidRPr="00BE6282">
        <w:rPr>
          <w:b/>
          <w:bCs/>
          <w:i/>
          <w:sz w:val="24"/>
          <w:szCs w:val="24"/>
        </w:rPr>
        <w:t xml:space="preserve"> з</w:t>
      </w:r>
      <w:r w:rsidRPr="00BE6282">
        <w:rPr>
          <w:b/>
          <w:bCs/>
          <w:i/>
          <w:sz w:val="24"/>
          <w:szCs w:val="24"/>
        </w:rPr>
        <w:t>нать:</w:t>
      </w:r>
    </w:p>
    <w:p w14:paraId="593F860B" w14:textId="77777777" w:rsidR="00253E46" w:rsidRPr="00BE6282" w:rsidRDefault="00253E46" w:rsidP="00982532">
      <w:pPr>
        <w:numPr>
          <w:ilvl w:val="0"/>
          <w:numId w:val="6"/>
        </w:numPr>
        <w:autoSpaceDE w:val="0"/>
        <w:autoSpaceDN w:val="0"/>
        <w:adjustRightInd w:val="0"/>
        <w:spacing w:line="276" w:lineRule="auto"/>
        <w:ind w:left="0" w:firstLine="709"/>
        <w:jc w:val="both"/>
        <w:rPr>
          <w:bCs/>
          <w:sz w:val="24"/>
          <w:szCs w:val="24"/>
        </w:rPr>
      </w:pPr>
      <w:r w:rsidRPr="00BE6282">
        <w:rPr>
          <w:bCs/>
          <w:sz w:val="24"/>
          <w:szCs w:val="24"/>
        </w:rPr>
        <w:t xml:space="preserve">существующие </w:t>
      </w:r>
      <w:r w:rsidR="00E42E6E" w:rsidRPr="00BE6282">
        <w:rPr>
          <w:bCs/>
          <w:sz w:val="24"/>
          <w:szCs w:val="24"/>
        </w:rPr>
        <w:t>м</w:t>
      </w:r>
      <w:r w:rsidR="008B7663" w:rsidRPr="00BE6282">
        <w:rPr>
          <w:bCs/>
          <w:sz w:val="24"/>
          <w:szCs w:val="24"/>
        </w:rPr>
        <w:t xml:space="preserve">етоды </w:t>
      </w:r>
      <w:r w:rsidRPr="00BE6282">
        <w:rPr>
          <w:bCs/>
          <w:sz w:val="24"/>
          <w:szCs w:val="24"/>
        </w:rPr>
        <w:t xml:space="preserve"> производства работ под напряжением  </w:t>
      </w:r>
      <w:r w:rsidRPr="00BE6282">
        <w:rPr>
          <w:rStyle w:val="afb"/>
          <w:bCs/>
          <w:sz w:val="24"/>
          <w:szCs w:val="24"/>
          <w:lang w:val="en-US"/>
        </w:rPr>
        <w:footnoteReference w:id="1"/>
      </w:r>
    </w:p>
    <w:p w14:paraId="75062B6F" w14:textId="77777777" w:rsidR="00A36700" w:rsidRPr="00BE6282" w:rsidRDefault="00A36700" w:rsidP="00982532">
      <w:pPr>
        <w:numPr>
          <w:ilvl w:val="0"/>
          <w:numId w:val="6"/>
        </w:numPr>
        <w:autoSpaceDE w:val="0"/>
        <w:autoSpaceDN w:val="0"/>
        <w:adjustRightInd w:val="0"/>
        <w:spacing w:line="276" w:lineRule="auto"/>
        <w:ind w:left="0" w:firstLine="709"/>
        <w:jc w:val="both"/>
        <w:rPr>
          <w:bCs/>
          <w:sz w:val="24"/>
          <w:szCs w:val="24"/>
        </w:rPr>
      </w:pPr>
      <w:r w:rsidRPr="00BE6282">
        <w:rPr>
          <w:sz w:val="24"/>
          <w:szCs w:val="24"/>
        </w:rPr>
        <w:t>перечень руководящих и регламентирующих документов по производству работ под напряжением;</w:t>
      </w:r>
    </w:p>
    <w:p w14:paraId="08BD408E" w14:textId="77777777" w:rsidR="00A36700" w:rsidRPr="00BE6282" w:rsidRDefault="00B76319" w:rsidP="00B76319">
      <w:pPr>
        <w:numPr>
          <w:ilvl w:val="0"/>
          <w:numId w:val="6"/>
        </w:numPr>
        <w:autoSpaceDE w:val="0"/>
        <w:autoSpaceDN w:val="0"/>
        <w:adjustRightInd w:val="0"/>
        <w:spacing w:line="276" w:lineRule="auto"/>
        <w:ind w:left="0" w:firstLine="709"/>
        <w:jc w:val="both"/>
        <w:rPr>
          <w:bCs/>
          <w:sz w:val="24"/>
          <w:szCs w:val="24"/>
        </w:rPr>
      </w:pPr>
      <w:r w:rsidRPr="00BE6282">
        <w:rPr>
          <w:bCs/>
          <w:sz w:val="24"/>
          <w:szCs w:val="24"/>
        </w:rPr>
        <w:t>п</w:t>
      </w:r>
      <w:r w:rsidR="00A36700" w:rsidRPr="00BE6282">
        <w:rPr>
          <w:bCs/>
          <w:sz w:val="24"/>
          <w:szCs w:val="24"/>
        </w:rPr>
        <w:t>о методу - токоведущая часть электроустановки под напряжением - изоляция -</w:t>
      </w:r>
      <w:r w:rsidRPr="00BE6282">
        <w:rPr>
          <w:bCs/>
          <w:sz w:val="24"/>
          <w:szCs w:val="24"/>
        </w:rPr>
        <w:t xml:space="preserve"> человек - </w:t>
      </w:r>
      <w:r w:rsidR="00A36700" w:rsidRPr="00BE6282">
        <w:rPr>
          <w:bCs/>
          <w:sz w:val="24"/>
          <w:szCs w:val="24"/>
        </w:rPr>
        <w:t>земля, работа методом в контакте:</w:t>
      </w:r>
    </w:p>
    <w:p w14:paraId="5F624B8B" w14:textId="77777777" w:rsidR="00B6621A" w:rsidRPr="00BE6282" w:rsidRDefault="008B7663" w:rsidP="00B76319">
      <w:pPr>
        <w:numPr>
          <w:ilvl w:val="0"/>
          <w:numId w:val="35"/>
        </w:numPr>
        <w:autoSpaceDE w:val="0"/>
        <w:autoSpaceDN w:val="0"/>
        <w:adjustRightInd w:val="0"/>
        <w:spacing w:line="276" w:lineRule="auto"/>
        <w:ind w:left="1418"/>
        <w:jc w:val="both"/>
        <w:rPr>
          <w:bCs/>
          <w:sz w:val="24"/>
          <w:szCs w:val="24"/>
        </w:rPr>
      </w:pPr>
      <w:r w:rsidRPr="00BE6282">
        <w:rPr>
          <w:bCs/>
          <w:sz w:val="24"/>
          <w:szCs w:val="24"/>
        </w:rPr>
        <w:t>технологию производства работ под напряжение</w:t>
      </w:r>
      <w:r w:rsidR="00E42E6E" w:rsidRPr="00BE6282">
        <w:rPr>
          <w:bCs/>
          <w:sz w:val="24"/>
          <w:szCs w:val="24"/>
        </w:rPr>
        <w:t>м</w:t>
      </w:r>
      <w:r w:rsidR="008A5A7E" w:rsidRPr="00BE6282">
        <w:rPr>
          <w:bCs/>
          <w:sz w:val="24"/>
          <w:szCs w:val="24"/>
        </w:rPr>
        <w:t>;</w:t>
      </w:r>
    </w:p>
    <w:p w14:paraId="58F90A08" w14:textId="415F6BC0" w:rsidR="00B6621A" w:rsidRPr="00E65FD1" w:rsidRDefault="0047304A" w:rsidP="0047304A">
      <w:pPr>
        <w:numPr>
          <w:ilvl w:val="0"/>
          <w:numId w:val="35"/>
        </w:numPr>
        <w:autoSpaceDE w:val="0"/>
        <w:autoSpaceDN w:val="0"/>
        <w:adjustRightInd w:val="0"/>
        <w:spacing w:line="276" w:lineRule="auto"/>
        <w:ind w:left="1418"/>
        <w:jc w:val="both"/>
        <w:rPr>
          <w:bCs/>
          <w:sz w:val="24"/>
          <w:szCs w:val="24"/>
        </w:rPr>
      </w:pPr>
      <w:r w:rsidRPr="008C0C01">
        <w:rPr>
          <w:bCs/>
          <w:sz w:val="24"/>
          <w:szCs w:val="24"/>
        </w:rPr>
        <w:t>порядок</w:t>
      </w:r>
      <w:r w:rsidRPr="008C0C01">
        <w:rPr>
          <w:sz w:val="24"/>
          <w:szCs w:val="24"/>
        </w:rPr>
        <w:t xml:space="preserve"> и условия использования инструмента</w:t>
      </w:r>
      <w:r w:rsidRPr="00E65FD1">
        <w:rPr>
          <w:sz w:val="24"/>
          <w:szCs w:val="24"/>
        </w:rPr>
        <w:t>, приспособлений и средств индивидуальной защиты при производстве работ под напряжением;</w:t>
      </w:r>
    </w:p>
    <w:p w14:paraId="6502BC61" w14:textId="77777777" w:rsidR="008A5A7E" w:rsidRPr="00BE6282" w:rsidRDefault="008B7663" w:rsidP="00B76319">
      <w:pPr>
        <w:numPr>
          <w:ilvl w:val="0"/>
          <w:numId w:val="35"/>
        </w:numPr>
        <w:autoSpaceDE w:val="0"/>
        <w:autoSpaceDN w:val="0"/>
        <w:adjustRightInd w:val="0"/>
        <w:spacing w:line="276" w:lineRule="auto"/>
        <w:ind w:left="1418"/>
        <w:jc w:val="both"/>
        <w:rPr>
          <w:bCs/>
          <w:sz w:val="24"/>
          <w:szCs w:val="24"/>
        </w:rPr>
      </w:pPr>
      <w:r w:rsidRPr="00BE6282">
        <w:rPr>
          <w:bCs/>
          <w:sz w:val="24"/>
          <w:szCs w:val="24"/>
        </w:rPr>
        <w:t>правила оформления наряд</w:t>
      </w:r>
      <w:r w:rsidR="00EF5132" w:rsidRPr="00BE6282">
        <w:rPr>
          <w:bCs/>
          <w:sz w:val="24"/>
          <w:szCs w:val="24"/>
        </w:rPr>
        <w:t>а</w:t>
      </w:r>
      <w:r w:rsidRPr="00BE6282">
        <w:rPr>
          <w:bCs/>
          <w:sz w:val="24"/>
          <w:szCs w:val="24"/>
        </w:rPr>
        <w:t>-допуска и технологическ</w:t>
      </w:r>
      <w:r w:rsidR="00305182" w:rsidRPr="00BE6282">
        <w:rPr>
          <w:bCs/>
          <w:sz w:val="24"/>
          <w:szCs w:val="24"/>
        </w:rPr>
        <w:t>ой</w:t>
      </w:r>
      <w:r w:rsidRPr="00BE6282">
        <w:rPr>
          <w:bCs/>
          <w:sz w:val="24"/>
          <w:szCs w:val="24"/>
        </w:rPr>
        <w:t xml:space="preserve"> карт</w:t>
      </w:r>
      <w:r w:rsidR="00305182" w:rsidRPr="00BE6282">
        <w:rPr>
          <w:bCs/>
          <w:sz w:val="24"/>
          <w:szCs w:val="24"/>
        </w:rPr>
        <w:t>ы</w:t>
      </w:r>
      <w:r w:rsidR="008A5A7E" w:rsidRPr="00BE6282">
        <w:rPr>
          <w:bCs/>
          <w:sz w:val="24"/>
          <w:szCs w:val="24"/>
        </w:rPr>
        <w:t xml:space="preserve"> </w:t>
      </w:r>
      <w:r w:rsidR="008A5A7E" w:rsidRPr="00BE6282">
        <w:rPr>
          <w:sz w:val="24"/>
          <w:szCs w:val="24"/>
        </w:rPr>
        <w:t>по производству работ под напряжением</w:t>
      </w:r>
      <w:r w:rsidR="00EF5132" w:rsidRPr="00BE6282">
        <w:rPr>
          <w:sz w:val="24"/>
          <w:szCs w:val="24"/>
        </w:rPr>
        <w:t>;</w:t>
      </w:r>
    </w:p>
    <w:p w14:paraId="3501CF86" w14:textId="77777777" w:rsidR="008A5A7E" w:rsidRPr="00AB2AC3" w:rsidRDefault="008A5A7E" w:rsidP="00AB2AC3">
      <w:pPr>
        <w:numPr>
          <w:ilvl w:val="0"/>
          <w:numId w:val="6"/>
        </w:numPr>
        <w:autoSpaceDE w:val="0"/>
        <w:autoSpaceDN w:val="0"/>
        <w:adjustRightInd w:val="0"/>
        <w:spacing w:line="276" w:lineRule="auto"/>
        <w:ind w:left="0" w:firstLine="709"/>
        <w:jc w:val="both"/>
        <w:rPr>
          <w:bCs/>
          <w:sz w:val="24"/>
          <w:szCs w:val="24"/>
        </w:rPr>
      </w:pPr>
      <w:r w:rsidRPr="00BE6282">
        <w:rPr>
          <w:bCs/>
          <w:sz w:val="24"/>
          <w:szCs w:val="24"/>
        </w:rPr>
        <w:t xml:space="preserve">организационно-технические мероприятия </w:t>
      </w:r>
      <w:r w:rsidRPr="00AB2AC3">
        <w:rPr>
          <w:bCs/>
          <w:sz w:val="24"/>
          <w:szCs w:val="24"/>
        </w:rPr>
        <w:t>по производству работ под напряжением.</w:t>
      </w:r>
    </w:p>
    <w:p w14:paraId="21830BF1" w14:textId="77777777" w:rsidR="00AB2AC3" w:rsidRPr="00AB2AC3" w:rsidRDefault="00AB2AC3" w:rsidP="00AB2AC3">
      <w:pPr>
        <w:numPr>
          <w:ilvl w:val="0"/>
          <w:numId w:val="6"/>
        </w:numPr>
        <w:autoSpaceDE w:val="0"/>
        <w:autoSpaceDN w:val="0"/>
        <w:adjustRightInd w:val="0"/>
        <w:spacing w:line="276" w:lineRule="auto"/>
        <w:ind w:left="0" w:firstLine="709"/>
        <w:jc w:val="both"/>
        <w:rPr>
          <w:bCs/>
          <w:sz w:val="24"/>
          <w:szCs w:val="24"/>
        </w:rPr>
      </w:pPr>
      <w:r w:rsidRPr="00AB2AC3">
        <w:rPr>
          <w:bCs/>
          <w:sz w:val="24"/>
          <w:szCs w:val="24"/>
        </w:rPr>
        <w:t xml:space="preserve">правила оформления проектов производства работ, планов производства работ на высоте, планов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w:t>
      </w:r>
      <w:proofErr w:type="gramStart"/>
      <w:r w:rsidRPr="00AB2AC3">
        <w:rPr>
          <w:bCs/>
          <w:sz w:val="24"/>
          <w:szCs w:val="24"/>
        </w:rPr>
        <w:t>В</w:t>
      </w:r>
      <w:proofErr w:type="gramEnd"/>
      <w:r w:rsidRPr="00AB2AC3">
        <w:rPr>
          <w:bCs/>
          <w:sz w:val="24"/>
          <w:szCs w:val="24"/>
        </w:rPr>
        <w:t xml:space="preserve">; </w:t>
      </w:r>
    </w:p>
    <w:p w14:paraId="3B6DE23C" w14:textId="77777777" w:rsidR="00AB2AC3" w:rsidRPr="00BE6282" w:rsidRDefault="00AB2AC3" w:rsidP="00AB2AC3">
      <w:pPr>
        <w:numPr>
          <w:ilvl w:val="0"/>
          <w:numId w:val="35"/>
        </w:numPr>
        <w:autoSpaceDE w:val="0"/>
        <w:autoSpaceDN w:val="0"/>
        <w:adjustRightInd w:val="0"/>
        <w:spacing w:line="276" w:lineRule="auto"/>
        <w:ind w:left="1418"/>
        <w:jc w:val="both"/>
        <w:rPr>
          <w:bCs/>
          <w:sz w:val="24"/>
          <w:szCs w:val="24"/>
        </w:rPr>
      </w:pPr>
      <w:r w:rsidRPr="00AB2AC3">
        <w:rPr>
          <w:bCs/>
          <w:sz w:val="24"/>
          <w:szCs w:val="24"/>
        </w:rPr>
        <w:t>- приёмы освобождения пострадавшего от действия электрического тока» с учётом особенностей проведения работ под напряжением в электроустановках до 1000 В</w:t>
      </w:r>
      <w:r>
        <w:rPr>
          <w:bCs/>
          <w:sz w:val="24"/>
          <w:szCs w:val="24"/>
        </w:rPr>
        <w:t>.</w:t>
      </w:r>
    </w:p>
    <w:p w14:paraId="018CEECB" w14:textId="77777777" w:rsidR="008B7663" w:rsidRPr="00BE6282" w:rsidRDefault="008B7663" w:rsidP="008A5A7E">
      <w:pPr>
        <w:autoSpaceDE w:val="0"/>
        <w:autoSpaceDN w:val="0"/>
        <w:adjustRightInd w:val="0"/>
        <w:spacing w:line="276" w:lineRule="auto"/>
        <w:ind w:left="709"/>
        <w:jc w:val="both"/>
        <w:rPr>
          <w:bCs/>
          <w:sz w:val="24"/>
          <w:szCs w:val="24"/>
        </w:rPr>
      </w:pPr>
    </w:p>
    <w:p w14:paraId="16B190CE" w14:textId="77777777" w:rsidR="00FF002D" w:rsidRPr="00BE6282" w:rsidRDefault="00FC3F82" w:rsidP="00982532">
      <w:pPr>
        <w:autoSpaceDE w:val="0"/>
        <w:autoSpaceDN w:val="0"/>
        <w:adjustRightInd w:val="0"/>
        <w:spacing w:line="276" w:lineRule="auto"/>
        <w:ind w:firstLine="709"/>
        <w:jc w:val="both"/>
        <w:rPr>
          <w:b/>
          <w:bCs/>
          <w:i/>
          <w:sz w:val="24"/>
          <w:szCs w:val="24"/>
        </w:rPr>
      </w:pPr>
      <w:r w:rsidRPr="00BE6282">
        <w:rPr>
          <w:b/>
          <w:bCs/>
          <w:i/>
          <w:sz w:val="24"/>
          <w:szCs w:val="24"/>
        </w:rPr>
        <w:t xml:space="preserve">1.2.2. </w:t>
      </w:r>
      <w:r w:rsidR="00045232" w:rsidRPr="00BE6282">
        <w:rPr>
          <w:b/>
          <w:bCs/>
          <w:i/>
          <w:sz w:val="24"/>
          <w:szCs w:val="24"/>
        </w:rPr>
        <w:t>Долж</w:t>
      </w:r>
      <w:r w:rsidR="00B86D00" w:rsidRPr="00BE6282">
        <w:rPr>
          <w:b/>
          <w:bCs/>
          <w:i/>
          <w:sz w:val="24"/>
          <w:szCs w:val="24"/>
        </w:rPr>
        <w:t>ны</w:t>
      </w:r>
      <w:r w:rsidR="00045232" w:rsidRPr="00BE6282">
        <w:rPr>
          <w:b/>
          <w:bCs/>
          <w:i/>
          <w:sz w:val="24"/>
          <w:szCs w:val="24"/>
        </w:rPr>
        <w:t xml:space="preserve"> у</w:t>
      </w:r>
      <w:r w:rsidRPr="00BE6282">
        <w:rPr>
          <w:b/>
          <w:bCs/>
          <w:i/>
          <w:sz w:val="24"/>
          <w:szCs w:val="24"/>
        </w:rPr>
        <w:t>меть</w:t>
      </w:r>
      <w:r w:rsidR="001716EF" w:rsidRPr="00BE6282">
        <w:rPr>
          <w:b/>
          <w:bCs/>
          <w:i/>
          <w:sz w:val="24"/>
          <w:szCs w:val="24"/>
        </w:rPr>
        <w:t>:</w:t>
      </w:r>
    </w:p>
    <w:p w14:paraId="350CE503" w14:textId="77777777" w:rsidR="00E5273E" w:rsidRPr="00BE6282" w:rsidRDefault="00A36700" w:rsidP="00B76319">
      <w:pPr>
        <w:spacing w:line="276" w:lineRule="auto"/>
        <w:ind w:firstLine="708"/>
        <w:jc w:val="both"/>
        <w:rPr>
          <w:sz w:val="24"/>
          <w:szCs w:val="24"/>
        </w:rPr>
      </w:pPr>
      <w:r w:rsidRPr="00BE6282">
        <w:rPr>
          <w:sz w:val="24"/>
          <w:szCs w:val="24"/>
        </w:rPr>
        <w:t>По методу - токоведущая часть электроустановки под напряжением - изоляция - человек – земля, работа методом в контакте:</w:t>
      </w:r>
    </w:p>
    <w:p w14:paraId="4ABA6F94" w14:textId="77777777" w:rsidR="0083245E" w:rsidRPr="00BE6282" w:rsidRDefault="00E42E6E" w:rsidP="00B76319">
      <w:pPr>
        <w:numPr>
          <w:ilvl w:val="0"/>
          <w:numId w:val="6"/>
        </w:numPr>
        <w:autoSpaceDE w:val="0"/>
        <w:autoSpaceDN w:val="0"/>
        <w:adjustRightInd w:val="0"/>
        <w:spacing w:line="276" w:lineRule="auto"/>
        <w:ind w:left="0" w:firstLine="709"/>
        <w:jc w:val="both"/>
        <w:rPr>
          <w:bCs/>
          <w:sz w:val="24"/>
          <w:szCs w:val="24"/>
        </w:rPr>
      </w:pPr>
      <w:r w:rsidRPr="00BE6282">
        <w:rPr>
          <w:bCs/>
          <w:sz w:val="24"/>
          <w:szCs w:val="24"/>
        </w:rPr>
        <w:t>о</w:t>
      </w:r>
      <w:r w:rsidR="00305182" w:rsidRPr="00BE6282">
        <w:rPr>
          <w:bCs/>
          <w:sz w:val="24"/>
          <w:szCs w:val="24"/>
        </w:rPr>
        <w:t>р</w:t>
      </w:r>
      <w:r w:rsidR="0083245E" w:rsidRPr="00BE6282">
        <w:rPr>
          <w:bCs/>
          <w:sz w:val="24"/>
          <w:szCs w:val="24"/>
        </w:rPr>
        <w:t xml:space="preserve">ганизовывать безопасную работу </w:t>
      </w:r>
      <w:r w:rsidR="008A5A7E" w:rsidRPr="00BE6282">
        <w:rPr>
          <w:bCs/>
          <w:sz w:val="24"/>
          <w:szCs w:val="24"/>
        </w:rPr>
        <w:t xml:space="preserve">под напряжением </w:t>
      </w:r>
      <w:r w:rsidR="0083245E" w:rsidRPr="00BE6282">
        <w:rPr>
          <w:bCs/>
          <w:sz w:val="24"/>
          <w:szCs w:val="24"/>
        </w:rPr>
        <w:t>в электроустановках до 1000</w:t>
      </w:r>
      <w:r w:rsidRPr="00BE6282">
        <w:rPr>
          <w:bCs/>
          <w:sz w:val="24"/>
          <w:szCs w:val="24"/>
        </w:rPr>
        <w:t> </w:t>
      </w:r>
      <w:r w:rsidR="0083245E" w:rsidRPr="00BE6282">
        <w:rPr>
          <w:bCs/>
          <w:sz w:val="24"/>
          <w:szCs w:val="24"/>
        </w:rPr>
        <w:t>В</w:t>
      </w:r>
      <w:r w:rsidR="00253E46" w:rsidRPr="00BE6282">
        <w:rPr>
          <w:bCs/>
          <w:sz w:val="24"/>
          <w:szCs w:val="24"/>
        </w:rPr>
        <w:t xml:space="preserve"> </w:t>
      </w:r>
    </w:p>
    <w:p w14:paraId="6D576DE5" w14:textId="77777777" w:rsidR="008A5A7E" w:rsidRPr="00BE6282" w:rsidRDefault="00305182" w:rsidP="00B76319">
      <w:pPr>
        <w:numPr>
          <w:ilvl w:val="0"/>
          <w:numId w:val="6"/>
        </w:numPr>
        <w:autoSpaceDE w:val="0"/>
        <w:autoSpaceDN w:val="0"/>
        <w:adjustRightInd w:val="0"/>
        <w:spacing w:line="276" w:lineRule="auto"/>
        <w:ind w:left="0" w:firstLine="709"/>
        <w:jc w:val="both"/>
        <w:rPr>
          <w:bCs/>
          <w:sz w:val="24"/>
          <w:szCs w:val="24"/>
        </w:rPr>
      </w:pPr>
      <w:r w:rsidRPr="00BE6282">
        <w:rPr>
          <w:bCs/>
          <w:sz w:val="24"/>
          <w:szCs w:val="24"/>
        </w:rPr>
        <w:lastRenderedPageBreak/>
        <w:t xml:space="preserve">осуществлять контроль за выполнением работ под напряжением в электроустановках до 1000 </w:t>
      </w:r>
      <w:proofErr w:type="gramStart"/>
      <w:r w:rsidRPr="00BE6282">
        <w:rPr>
          <w:bCs/>
          <w:sz w:val="24"/>
          <w:szCs w:val="24"/>
        </w:rPr>
        <w:t>В</w:t>
      </w:r>
      <w:proofErr w:type="gramEnd"/>
      <w:r w:rsidRPr="00BE6282">
        <w:rPr>
          <w:bCs/>
          <w:sz w:val="24"/>
          <w:szCs w:val="24"/>
        </w:rPr>
        <w:t>;</w:t>
      </w:r>
    </w:p>
    <w:p w14:paraId="4E1FECB7" w14:textId="77777777" w:rsidR="00273932" w:rsidRDefault="00513CD7" w:rsidP="00AB2AC3">
      <w:pPr>
        <w:numPr>
          <w:ilvl w:val="0"/>
          <w:numId w:val="6"/>
        </w:numPr>
        <w:autoSpaceDE w:val="0"/>
        <w:autoSpaceDN w:val="0"/>
        <w:adjustRightInd w:val="0"/>
        <w:spacing w:line="276" w:lineRule="auto"/>
        <w:ind w:left="0" w:firstLine="709"/>
        <w:jc w:val="both"/>
        <w:rPr>
          <w:bCs/>
          <w:sz w:val="24"/>
          <w:szCs w:val="24"/>
        </w:rPr>
      </w:pPr>
      <w:r>
        <w:rPr>
          <w:bCs/>
          <w:sz w:val="24"/>
          <w:szCs w:val="24"/>
        </w:rPr>
        <w:t>оформлять</w:t>
      </w:r>
      <w:r w:rsidR="008A5A7E" w:rsidRPr="00BE6282">
        <w:rPr>
          <w:bCs/>
          <w:sz w:val="24"/>
          <w:szCs w:val="24"/>
        </w:rPr>
        <w:t xml:space="preserve"> </w:t>
      </w:r>
      <w:r w:rsidR="00305182" w:rsidRPr="00BE6282">
        <w:rPr>
          <w:bCs/>
          <w:sz w:val="24"/>
          <w:szCs w:val="24"/>
        </w:rPr>
        <w:t>н</w:t>
      </w:r>
      <w:r w:rsidR="008A5A7E" w:rsidRPr="00BE6282">
        <w:rPr>
          <w:bCs/>
          <w:sz w:val="24"/>
          <w:szCs w:val="24"/>
        </w:rPr>
        <w:t>аряд-допуск</w:t>
      </w:r>
      <w:r>
        <w:rPr>
          <w:bCs/>
          <w:sz w:val="24"/>
          <w:szCs w:val="24"/>
        </w:rPr>
        <w:t>,</w:t>
      </w:r>
      <w:r w:rsidR="00305182" w:rsidRPr="00BE6282">
        <w:rPr>
          <w:bCs/>
          <w:sz w:val="24"/>
          <w:szCs w:val="24"/>
        </w:rPr>
        <w:t xml:space="preserve"> </w:t>
      </w:r>
      <w:r w:rsidR="00E42E6E" w:rsidRPr="00BE6282">
        <w:rPr>
          <w:bCs/>
          <w:sz w:val="24"/>
          <w:szCs w:val="24"/>
        </w:rPr>
        <w:t>разрабатывать т</w:t>
      </w:r>
      <w:r w:rsidR="00305182" w:rsidRPr="00BE6282">
        <w:rPr>
          <w:bCs/>
          <w:sz w:val="24"/>
          <w:szCs w:val="24"/>
        </w:rPr>
        <w:t>ехнологическ</w:t>
      </w:r>
      <w:r>
        <w:rPr>
          <w:bCs/>
          <w:sz w:val="24"/>
          <w:szCs w:val="24"/>
        </w:rPr>
        <w:t>ие</w:t>
      </w:r>
      <w:r w:rsidR="008A5A7E" w:rsidRPr="00BE6282">
        <w:rPr>
          <w:bCs/>
          <w:sz w:val="24"/>
          <w:szCs w:val="24"/>
        </w:rPr>
        <w:t xml:space="preserve"> карт</w:t>
      </w:r>
      <w:r>
        <w:rPr>
          <w:bCs/>
          <w:sz w:val="24"/>
          <w:szCs w:val="24"/>
        </w:rPr>
        <w:t>ы</w:t>
      </w:r>
      <w:r w:rsidR="008A5A7E" w:rsidRPr="00BE6282">
        <w:rPr>
          <w:bCs/>
          <w:sz w:val="24"/>
          <w:szCs w:val="24"/>
        </w:rPr>
        <w:t xml:space="preserve"> на производство </w:t>
      </w:r>
      <w:r w:rsidR="00305182" w:rsidRPr="00BE6282">
        <w:rPr>
          <w:bCs/>
          <w:sz w:val="24"/>
          <w:szCs w:val="24"/>
        </w:rPr>
        <w:t>работ под напряжением</w:t>
      </w:r>
      <w:r w:rsidR="00631519" w:rsidRPr="00BE6282">
        <w:rPr>
          <w:bCs/>
          <w:sz w:val="24"/>
          <w:szCs w:val="24"/>
        </w:rPr>
        <w:t>.</w:t>
      </w:r>
    </w:p>
    <w:p w14:paraId="39C91281" w14:textId="77777777" w:rsidR="00AB2AC3" w:rsidRPr="00AB2AC3" w:rsidRDefault="00AB2AC3" w:rsidP="00AB2AC3">
      <w:pPr>
        <w:numPr>
          <w:ilvl w:val="0"/>
          <w:numId w:val="6"/>
        </w:numPr>
        <w:autoSpaceDE w:val="0"/>
        <w:autoSpaceDN w:val="0"/>
        <w:adjustRightInd w:val="0"/>
        <w:spacing w:line="276" w:lineRule="auto"/>
        <w:ind w:left="0" w:firstLine="709"/>
        <w:jc w:val="both"/>
        <w:rPr>
          <w:bCs/>
          <w:sz w:val="24"/>
          <w:szCs w:val="24"/>
        </w:rPr>
      </w:pPr>
      <w:r w:rsidRPr="00AB2AC3">
        <w:rPr>
          <w:bCs/>
          <w:sz w:val="24"/>
          <w:szCs w:val="24"/>
        </w:rPr>
        <w:t>разрабатывать проекты производства работ, планы производства работ на высоте, планы мероприятий по эвакуации и спасению работников при возникновении аварийной ситуации и при проведении спасательных работ на высоте;</w:t>
      </w:r>
    </w:p>
    <w:p w14:paraId="71D7B986" w14:textId="77777777" w:rsidR="00AB2AC3" w:rsidRPr="00BE6282" w:rsidRDefault="00AB2AC3" w:rsidP="00AB2AC3">
      <w:pPr>
        <w:numPr>
          <w:ilvl w:val="0"/>
          <w:numId w:val="6"/>
        </w:numPr>
        <w:autoSpaceDE w:val="0"/>
        <w:autoSpaceDN w:val="0"/>
        <w:adjustRightInd w:val="0"/>
        <w:spacing w:line="276" w:lineRule="auto"/>
        <w:ind w:left="0" w:firstLine="709"/>
        <w:jc w:val="both"/>
        <w:rPr>
          <w:bCs/>
          <w:sz w:val="24"/>
          <w:szCs w:val="24"/>
        </w:rPr>
      </w:pPr>
      <w:r w:rsidRPr="00AB2AC3">
        <w:rPr>
          <w:bCs/>
          <w:sz w:val="24"/>
          <w:szCs w:val="24"/>
        </w:rPr>
        <w:t>освобождать пострадавшего от действия электрического тока.</w:t>
      </w:r>
    </w:p>
    <w:p w14:paraId="7BF541A3" w14:textId="77777777" w:rsidR="00673DD4" w:rsidRPr="00BE6282" w:rsidRDefault="00673DD4" w:rsidP="00673DD4">
      <w:pPr>
        <w:autoSpaceDE w:val="0"/>
        <w:autoSpaceDN w:val="0"/>
        <w:adjustRightInd w:val="0"/>
        <w:spacing w:line="276" w:lineRule="auto"/>
        <w:jc w:val="both"/>
        <w:rPr>
          <w:bCs/>
          <w:sz w:val="16"/>
          <w:szCs w:val="16"/>
        </w:rPr>
      </w:pPr>
    </w:p>
    <w:p w14:paraId="0AE40314" w14:textId="77777777" w:rsidR="001969A6" w:rsidRPr="00BE6282" w:rsidRDefault="001969A6" w:rsidP="00982532">
      <w:pPr>
        <w:autoSpaceDE w:val="0"/>
        <w:autoSpaceDN w:val="0"/>
        <w:adjustRightInd w:val="0"/>
        <w:spacing w:line="276" w:lineRule="auto"/>
        <w:ind w:firstLine="709"/>
        <w:jc w:val="both"/>
        <w:rPr>
          <w:b/>
          <w:bCs/>
          <w:sz w:val="24"/>
          <w:szCs w:val="24"/>
        </w:rPr>
      </w:pPr>
      <w:r w:rsidRPr="00BE6282">
        <w:rPr>
          <w:b/>
          <w:bCs/>
          <w:sz w:val="24"/>
          <w:szCs w:val="24"/>
        </w:rPr>
        <w:t>1.3. Требования к уровню образования слушателя</w:t>
      </w:r>
    </w:p>
    <w:p w14:paraId="6856C94A" w14:textId="77777777" w:rsidR="00B86D00" w:rsidRPr="00BE6282" w:rsidRDefault="00B86D00" w:rsidP="00B86D00">
      <w:pPr>
        <w:autoSpaceDE w:val="0"/>
        <w:autoSpaceDN w:val="0"/>
        <w:adjustRightInd w:val="0"/>
        <w:ind w:firstLine="708"/>
        <w:rPr>
          <w:bCs/>
          <w:sz w:val="24"/>
          <w:szCs w:val="24"/>
        </w:rPr>
      </w:pPr>
      <w:r w:rsidRPr="00BE6282">
        <w:rPr>
          <w:bCs/>
          <w:sz w:val="24"/>
          <w:szCs w:val="24"/>
        </w:rPr>
        <w:t xml:space="preserve">К освоению Программы допускаются лица, имеющие </w:t>
      </w:r>
      <w:r w:rsidRPr="00B00A8C">
        <w:rPr>
          <w:bCs/>
          <w:sz w:val="24"/>
          <w:szCs w:val="24"/>
        </w:rPr>
        <w:t>высшее или среднее профессиональное образование, а также лица, получающие высшее или среднее профессиональное образование.</w:t>
      </w:r>
    </w:p>
    <w:p w14:paraId="64751078" w14:textId="77777777" w:rsidR="006C7B84" w:rsidRPr="00BE6282" w:rsidRDefault="006C7B84" w:rsidP="006C7B84">
      <w:pPr>
        <w:spacing w:line="276" w:lineRule="auto"/>
        <w:rPr>
          <w:bCs/>
          <w:sz w:val="24"/>
          <w:szCs w:val="24"/>
        </w:rPr>
      </w:pPr>
      <w:r w:rsidRPr="00BE6282">
        <w:rPr>
          <w:bCs/>
          <w:sz w:val="24"/>
          <w:szCs w:val="24"/>
        </w:rPr>
        <w:t>Особые условия допуска к обучению:</w:t>
      </w:r>
    </w:p>
    <w:p w14:paraId="7A05BDB5" w14:textId="77777777" w:rsidR="006C7B84" w:rsidRPr="00BE6282" w:rsidRDefault="006C7B84" w:rsidP="006C7B84">
      <w:pPr>
        <w:pStyle w:val="ac"/>
        <w:widowControl w:val="0"/>
        <w:numPr>
          <w:ilvl w:val="0"/>
          <w:numId w:val="34"/>
        </w:numPr>
        <w:spacing w:line="276" w:lineRule="auto"/>
        <w:ind w:left="0" w:firstLine="709"/>
        <w:jc w:val="both"/>
        <w:rPr>
          <w:rFonts w:ascii="Times New Roman" w:hAnsi="Times New Roman"/>
          <w:bCs/>
          <w:sz w:val="24"/>
          <w:szCs w:val="24"/>
        </w:rPr>
      </w:pPr>
      <w:r w:rsidRPr="00BE6282">
        <w:rPr>
          <w:rFonts w:ascii="Times New Roman" w:hAnsi="Times New Roman"/>
          <w:bCs/>
          <w:sz w:val="24"/>
          <w:szCs w:val="24"/>
        </w:rPr>
        <w:t xml:space="preserve">Группа по электробезопасности не ниже IV. </w:t>
      </w:r>
    </w:p>
    <w:p w14:paraId="494BBB18" w14:textId="77777777" w:rsidR="006C7B84" w:rsidRPr="00996CEB" w:rsidRDefault="006C7B84" w:rsidP="006C7B84">
      <w:pPr>
        <w:pStyle w:val="ac"/>
        <w:widowControl w:val="0"/>
        <w:numPr>
          <w:ilvl w:val="0"/>
          <w:numId w:val="34"/>
        </w:numPr>
        <w:spacing w:line="276" w:lineRule="auto"/>
        <w:ind w:left="0" w:firstLine="709"/>
        <w:jc w:val="both"/>
        <w:rPr>
          <w:rFonts w:ascii="Times New Roman" w:hAnsi="Times New Roman"/>
          <w:bCs/>
          <w:sz w:val="24"/>
          <w:szCs w:val="24"/>
        </w:rPr>
      </w:pPr>
      <w:r w:rsidRPr="00BE6282">
        <w:rPr>
          <w:rFonts w:ascii="Times New Roman" w:hAnsi="Times New Roman"/>
          <w:bCs/>
          <w:sz w:val="24"/>
          <w:szCs w:val="24"/>
        </w:rPr>
        <w:t xml:space="preserve">Группа по безопасности работ на высоте </w:t>
      </w:r>
      <w:r w:rsidR="00E42E6E" w:rsidRPr="00BE6282">
        <w:rPr>
          <w:rFonts w:ascii="Times New Roman" w:hAnsi="Times New Roman"/>
          <w:bCs/>
          <w:sz w:val="24"/>
          <w:szCs w:val="24"/>
        </w:rPr>
        <w:t>3</w:t>
      </w:r>
      <w:r w:rsidR="00266022" w:rsidRPr="00BE6282">
        <w:rPr>
          <w:rFonts w:ascii="Times New Roman" w:hAnsi="Times New Roman"/>
          <w:bCs/>
          <w:sz w:val="24"/>
          <w:szCs w:val="24"/>
        </w:rPr>
        <w:t xml:space="preserve"> </w:t>
      </w:r>
      <w:r w:rsidRPr="00BE6282">
        <w:rPr>
          <w:rFonts w:ascii="Times New Roman" w:hAnsi="Times New Roman"/>
          <w:bCs/>
          <w:sz w:val="24"/>
          <w:szCs w:val="24"/>
        </w:rPr>
        <w:t>гр</w:t>
      </w:r>
      <w:r w:rsidRPr="00BE6282">
        <w:rPr>
          <w:rFonts w:ascii="Times New Roman" w:hAnsi="Times New Roman"/>
          <w:bCs/>
        </w:rPr>
        <w:t>.</w:t>
      </w:r>
      <w:r w:rsidR="00481E9A">
        <w:rPr>
          <w:rFonts w:ascii="Times New Roman" w:hAnsi="Times New Roman"/>
          <w:bCs/>
        </w:rPr>
        <w:t xml:space="preserve"> (</w:t>
      </w:r>
      <w:r w:rsidR="00996CEB" w:rsidRPr="00996CEB">
        <w:rPr>
          <w:rFonts w:ascii="Times New Roman" w:hAnsi="Times New Roman"/>
          <w:bCs/>
          <w:sz w:val="24"/>
          <w:szCs w:val="24"/>
        </w:rPr>
        <w:t>только для ИТР, так как они не проводят работы на высоте</w:t>
      </w:r>
      <w:r w:rsidR="00996CEB">
        <w:rPr>
          <w:rFonts w:ascii="Times New Roman" w:hAnsi="Times New Roman"/>
          <w:bCs/>
          <w:sz w:val="24"/>
          <w:szCs w:val="24"/>
        </w:rPr>
        <w:t>)</w:t>
      </w:r>
    </w:p>
    <w:p w14:paraId="795568BF" w14:textId="77777777" w:rsidR="006C7B84" w:rsidRPr="00BE6282" w:rsidRDefault="006C7B84" w:rsidP="00B86D00">
      <w:pPr>
        <w:autoSpaceDE w:val="0"/>
        <w:autoSpaceDN w:val="0"/>
        <w:adjustRightInd w:val="0"/>
        <w:ind w:firstLine="708"/>
        <w:rPr>
          <w:bCs/>
          <w:sz w:val="24"/>
          <w:szCs w:val="24"/>
        </w:rPr>
      </w:pPr>
    </w:p>
    <w:p w14:paraId="5CA07034" w14:textId="77777777" w:rsidR="001969A6" w:rsidRPr="00BE6282" w:rsidRDefault="001969A6" w:rsidP="00982532">
      <w:pPr>
        <w:autoSpaceDE w:val="0"/>
        <w:autoSpaceDN w:val="0"/>
        <w:adjustRightInd w:val="0"/>
        <w:spacing w:line="276" w:lineRule="auto"/>
        <w:ind w:firstLine="709"/>
        <w:rPr>
          <w:b/>
          <w:bCs/>
          <w:sz w:val="24"/>
          <w:szCs w:val="24"/>
        </w:rPr>
      </w:pPr>
      <w:r w:rsidRPr="00BE6282">
        <w:rPr>
          <w:b/>
          <w:bCs/>
          <w:sz w:val="24"/>
          <w:szCs w:val="24"/>
        </w:rPr>
        <w:t>1.4. Нормативный срок освоения программы</w:t>
      </w:r>
    </w:p>
    <w:p w14:paraId="11FD6ECF" w14:textId="77777777" w:rsidR="00F258D3" w:rsidRPr="00E65FD1" w:rsidRDefault="00F258D3" w:rsidP="00982532">
      <w:pPr>
        <w:autoSpaceDE w:val="0"/>
        <w:autoSpaceDN w:val="0"/>
        <w:adjustRightInd w:val="0"/>
        <w:spacing w:line="276" w:lineRule="auto"/>
        <w:ind w:firstLine="709"/>
        <w:rPr>
          <w:bCs/>
          <w:sz w:val="24"/>
          <w:szCs w:val="24"/>
        </w:rPr>
      </w:pPr>
      <w:r w:rsidRPr="00BE6282">
        <w:rPr>
          <w:bCs/>
          <w:sz w:val="24"/>
          <w:szCs w:val="24"/>
        </w:rPr>
        <w:t xml:space="preserve">Трудоемкость </w:t>
      </w:r>
      <w:r w:rsidRPr="00E65FD1">
        <w:rPr>
          <w:bCs/>
          <w:sz w:val="24"/>
          <w:szCs w:val="24"/>
        </w:rPr>
        <w:t>Программы –</w:t>
      </w:r>
      <w:r w:rsidR="00B94FF6" w:rsidRPr="00E65FD1">
        <w:rPr>
          <w:bCs/>
          <w:sz w:val="24"/>
          <w:szCs w:val="24"/>
        </w:rPr>
        <w:t xml:space="preserve"> </w:t>
      </w:r>
      <w:r w:rsidR="00AB2AC3" w:rsidRPr="00E65FD1">
        <w:rPr>
          <w:bCs/>
          <w:sz w:val="24"/>
          <w:szCs w:val="24"/>
        </w:rPr>
        <w:t>32</w:t>
      </w:r>
      <w:r w:rsidRPr="00E65FD1">
        <w:rPr>
          <w:bCs/>
          <w:sz w:val="24"/>
          <w:szCs w:val="24"/>
        </w:rPr>
        <w:t xml:space="preserve"> час</w:t>
      </w:r>
      <w:r w:rsidR="00BA57E4" w:rsidRPr="00E65FD1">
        <w:rPr>
          <w:bCs/>
          <w:sz w:val="24"/>
          <w:szCs w:val="24"/>
        </w:rPr>
        <w:t>а</w:t>
      </w:r>
      <w:r w:rsidRPr="00E65FD1">
        <w:rPr>
          <w:bCs/>
          <w:sz w:val="24"/>
          <w:szCs w:val="24"/>
        </w:rPr>
        <w:t>.</w:t>
      </w:r>
    </w:p>
    <w:p w14:paraId="4290AE9A" w14:textId="77777777" w:rsidR="00673DD4" w:rsidRPr="00BE6282" w:rsidRDefault="00673DD4" w:rsidP="00982532">
      <w:pPr>
        <w:autoSpaceDE w:val="0"/>
        <w:autoSpaceDN w:val="0"/>
        <w:adjustRightInd w:val="0"/>
        <w:spacing w:line="276" w:lineRule="auto"/>
        <w:ind w:firstLine="709"/>
        <w:rPr>
          <w:bCs/>
          <w:sz w:val="24"/>
          <w:szCs w:val="24"/>
        </w:rPr>
      </w:pPr>
    </w:p>
    <w:p w14:paraId="438714A6" w14:textId="77777777" w:rsidR="001969A6" w:rsidRPr="00BE6282" w:rsidRDefault="001969A6" w:rsidP="00982532">
      <w:pPr>
        <w:autoSpaceDE w:val="0"/>
        <w:autoSpaceDN w:val="0"/>
        <w:adjustRightInd w:val="0"/>
        <w:spacing w:line="276" w:lineRule="auto"/>
        <w:ind w:firstLine="709"/>
        <w:rPr>
          <w:b/>
          <w:bCs/>
          <w:sz w:val="24"/>
          <w:szCs w:val="24"/>
        </w:rPr>
      </w:pPr>
      <w:r w:rsidRPr="00BE6282">
        <w:rPr>
          <w:b/>
          <w:bCs/>
          <w:sz w:val="24"/>
          <w:szCs w:val="24"/>
        </w:rPr>
        <w:t>1.5. Форма обучения</w:t>
      </w:r>
    </w:p>
    <w:p w14:paraId="303001D1" w14:textId="77777777" w:rsidR="00F258D3" w:rsidRPr="00BE6282" w:rsidRDefault="00587987" w:rsidP="00982532">
      <w:pPr>
        <w:autoSpaceDE w:val="0"/>
        <w:autoSpaceDN w:val="0"/>
        <w:adjustRightInd w:val="0"/>
        <w:spacing w:line="276" w:lineRule="auto"/>
        <w:ind w:firstLine="709"/>
        <w:jc w:val="both"/>
        <w:rPr>
          <w:bCs/>
          <w:sz w:val="24"/>
          <w:szCs w:val="24"/>
        </w:rPr>
      </w:pPr>
      <w:r w:rsidRPr="00BE6282">
        <w:rPr>
          <w:bCs/>
          <w:sz w:val="24"/>
          <w:szCs w:val="24"/>
        </w:rPr>
        <w:t>О</w:t>
      </w:r>
      <w:r w:rsidR="0072353B" w:rsidRPr="00BE6282">
        <w:rPr>
          <w:bCs/>
          <w:sz w:val="24"/>
          <w:szCs w:val="24"/>
        </w:rPr>
        <w:t>чная</w:t>
      </w:r>
      <w:r w:rsidR="009D7001" w:rsidRPr="00BE6282">
        <w:rPr>
          <w:bCs/>
          <w:sz w:val="24"/>
          <w:szCs w:val="24"/>
        </w:rPr>
        <w:t xml:space="preserve">. </w:t>
      </w:r>
    </w:p>
    <w:p w14:paraId="3CC27CC7" w14:textId="77777777" w:rsidR="00ED32A1" w:rsidRPr="00BE6282" w:rsidRDefault="00ED32A1" w:rsidP="00E42E6E">
      <w:pPr>
        <w:autoSpaceDE w:val="0"/>
        <w:autoSpaceDN w:val="0"/>
        <w:adjustRightInd w:val="0"/>
        <w:spacing w:line="276" w:lineRule="auto"/>
        <w:ind w:firstLine="709"/>
        <w:jc w:val="both"/>
        <w:rPr>
          <w:b/>
          <w:bCs/>
          <w:sz w:val="24"/>
          <w:szCs w:val="24"/>
        </w:rPr>
      </w:pPr>
      <w:r w:rsidRPr="00BE6282">
        <w:rPr>
          <w:b/>
          <w:bCs/>
          <w:sz w:val="24"/>
          <w:szCs w:val="24"/>
        </w:rPr>
        <w:t xml:space="preserve">1.6. Характеристика квалификации, подлежащей совершенствованию или </w:t>
      </w:r>
      <w:r w:rsidR="006A6FFD" w:rsidRPr="00BE6282">
        <w:rPr>
          <w:b/>
          <w:bCs/>
          <w:sz w:val="24"/>
          <w:szCs w:val="24"/>
        </w:rPr>
        <w:t>приобретению и</w:t>
      </w:r>
      <w:r w:rsidRPr="00BE6282">
        <w:rPr>
          <w:b/>
          <w:bCs/>
          <w:sz w:val="24"/>
          <w:szCs w:val="24"/>
        </w:rPr>
        <w:t xml:space="preserve"> связанных с </w:t>
      </w:r>
      <w:r w:rsidR="006A6FFD" w:rsidRPr="00BE6282">
        <w:rPr>
          <w:b/>
          <w:bCs/>
          <w:sz w:val="24"/>
          <w:szCs w:val="24"/>
        </w:rPr>
        <w:t>ней компетенций</w:t>
      </w:r>
      <w:r w:rsidRPr="00BE6282">
        <w:rPr>
          <w:b/>
          <w:bCs/>
          <w:sz w:val="24"/>
          <w:szCs w:val="24"/>
        </w:rPr>
        <w:t xml:space="preserve"> и (или) видов профессиональной деятельности, в том числе трудовых функций и (или) уровней квалификации слушателей </w:t>
      </w:r>
      <w:r w:rsidR="00236CC0" w:rsidRPr="00BE6282">
        <w:rPr>
          <w:b/>
          <w:bCs/>
          <w:sz w:val="24"/>
          <w:szCs w:val="24"/>
        </w:rPr>
        <w:t>(пункт формулирует профессиональные компетенции на основании профессиональных стандартов по направлению программы и требованиям Министерства образования)</w:t>
      </w:r>
    </w:p>
    <w:p w14:paraId="0C39AD92" w14:textId="77777777" w:rsidR="007B485F" w:rsidRPr="00BE6282" w:rsidRDefault="007B485F" w:rsidP="00382C5A">
      <w:pPr>
        <w:autoSpaceDE w:val="0"/>
        <w:autoSpaceDN w:val="0"/>
        <w:adjustRightInd w:val="0"/>
        <w:spacing w:line="276" w:lineRule="auto"/>
        <w:ind w:firstLine="708"/>
        <w:jc w:val="both"/>
        <w:rPr>
          <w:bCs/>
          <w:sz w:val="24"/>
          <w:szCs w:val="24"/>
        </w:rPr>
      </w:pPr>
      <w:r w:rsidRPr="00BE6282">
        <w:rPr>
          <w:bCs/>
          <w:sz w:val="24"/>
          <w:szCs w:val="24"/>
        </w:rPr>
        <w:t>В результате освоения программы у слушателей совершенствуют</w:t>
      </w:r>
      <w:r w:rsidR="00BB1D17" w:rsidRPr="00BE6282">
        <w:rPr>
          <w:bCs/>
          <w:sz w:val="24"/>
          <w:szCs w:val="24"/>
        </w:rPr>
        <w:t>ся</w:t>
      </w:r>
      <w:r w:rsidRPr="00BE6282">
        <w:rPr>
          <w:bCs/>
          <w:sz w:val="24"/>
          <w:szCs w:val="24"/>
        </w:rPr>
        <w:t xml:space="preserve"> следующие профессиональные компетенции:</w:t>
      </w:r>
    </w:p>
    <w:p w14:paraId="1BC47443" w14:textId="077452A0" w:rsidR="0072353B" w:rsidRDefault="0072353B" w:rsidP="0072353B">
      <w:pPr>
        <w:numPr>
          <w:ilvl w:val="0"/>
          <w:numId w:val="4"/>
        </w:numPr>
        <w:autoSpaceDE w:val="0"/>
        <w:autoSpaceDN w:val="0"/>
        <w:adjustRightInd w:val="0"/>
        <w:spacing w:line="276" w:lineRule="auto"/>
        <w:ind w:left="0" w:firstLine="709"/>
        <w:jc w:val="both"/>
        <w:rPr>
          <w:bCs/>
          <w:sz w:val="24"/>
          <w:szCs w:val="24"/>
        </w:rPr>
      </w:pPr>
      <w:r w:rsidRPr="00BE6282">
        <w:rPr>
          <w:bCs/>
          <w:sz w:val="24"/>
          <w:szCs w:val="24"/>
        </w:rPr>
        <w:t>способность использовать</w:t>
      </w:r>
      <w:r w:rsidR="00E77C42" w:rsidRPr="00BE6282">
        <w:rPr>
          <w:bCs/>
          <w:sz w:val="24"/>
          <w:szCs w:val="24"/>
        </w:rPr>
        <w:t xml:space="preserve"> знания для решения профессиональных задач</w:t>
      </w:r>
      <w:r w:rsidRPr="00BE6282">
        <w:rPr>
          <w:bCs/>
          <w:sz w:val="24"/>
          <w:szCs w:val="24"/>
        </w:rPr>
        <w:t>;</w:t>
      </w:r>
    </w:p>
    <w:p w14:paraId="09B9704F" w14:textId="6C10561C" w:rsidR="002F31EF" w:rsidRPr="002F31EF" w:rsidRDefault="002F31EF" w:rsidP="002F31EF">
      <w:pPr>
        <w:numPr>
          <w:ilvl w:val="0"/>
          <w:numId w:val="4"/>
        </w:numPr>
        <w:autoSpaceDE w:val="0"/>
        <w:autoSpaceDN w:val="0"/>
        <w:adjustRightInd w:val="0"/>
        <w:spacing w:line="276" w:lineRule="auto"/>
        <w:ind w:left="0" w:firstLine="709"/>
        <w:jc w:val="both"/>
        <w:rPr>
          <w:bCs/>
          <w:sz w:val="24"/>
          <w:szCs w:val="24"/>
        </w:rPr>
      </w:pPr>
      <w:r w:rsidRPr="002F31EF">
        <w:rPr>
          <w:bCs/>
          <w:sz w:val="24"/>
          <w:szCs w:val="24"/>
        </w:rPr>
        <w:t xml:space="preserve">Организовать и обеспечить безопасное производство работ в электроустановках до 1000 </w:t>
      </w:r>
      <w:proofErr w:type="gramStart"/>
      <w:r w:rsidRPr="002F31EF">
        <w:rPr>
          <w:bCs/>
          <w:sz w:val="24"/>
          <w:szCs w:val="24"/>
        </w:rPr>
        <w:t>В</w:t>
      </w:r>
      <w:proofErr w:type="gramEnd"/>
      <w:r w:rsidRPr="002F31EF">
        <w:rPr>
          <w:bCs/>
          <w:sz w:val="24"/>
          <w:szCs w:val="24"/>
        </w:rPr>
        <w:t xml:space="preserve"> под напряжением;</w:t>
      </w:r>
    </w:p>
    <w:p w14:paraId="362637AD" w14:textId="636C9501" w:rsidR="005526BD" w:rsidRPr="002F31EF" w:rsidRDefault="002F31EF" w:rsidP="002F31EF">
      <w:pPr>
        <w:numPr>
          <w:ilvl w:val="0"/>
          <w:numId w:val="4"/>
        </w:numPr>
        <w:autoSpaceDE w:val="0"/>
        <w:autoSpaceDN w:val="0"/>
        <w:adjustRightInd w:val="0"/>
        <w:spacing w:line="276" w:lineRule="auto"/>
        <w:ind w:left="0" w:firstLine="709"/>
        <w:jc w:val="both"/>
        <w:rPr>
          <w:bCs/>
          <w:sz w:val="24"/>
          <w:szCs w:val="24"/>
        </w:rPr>
      </w:pPr>
      <w:r w:rsidRPr="002F31EF">
        <w:rPr>
          <w:bCs/>
          <w:sz w:val="24"/>
          <w:szCs w:val="24"/>
        </w:rPr>
        <w:t>Соблюдать требования правил охраны труда и пожарной безопасности на рабочих местах</w:t>
      </w:r>
    </w:p>
    <w:p w14:paraId="7332B16D" w14:textId="77777777" w:rsidR="00A83C86" w:rsidRPr="00BE6282" w:rsidRDefault="00A83C86" w:rsidP="00A83C86">
      <w:pPr>
        <w:tabs>
          <w:tab w:val="left" w:pos="1005"/>
        </w:tabs>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118"/>
        <w:gridCol w:w="1701"/>
      </w:tblGrid>
      <w:tr w:rsidR="00A83C86" w:rsidRPr="00BE6282" w14:paraId="321A8857" w14:textId="77777777" w:rsidTr="00A83C86">
        <w:tc>
          <w:tcPr>
            <w:tcW w:w="3227" w:type="dxa"/>
            <w:tcBorders>
              <w:top w:val="single" w:sz="4" w:space="0" w:color="auto"/>
              <w:left w:val="single" w:sz="4" w:space="0" w:color="auto"/>
              <w:bottom w:val="single" w:sz="4" w:space="0" w:color="auto"/>
              <w:right w:val="single" w:sz="4" w:space="0" w:color="auto"/>
            </w:tcBorders>
          </w:tcPr>
          <w:p w14:paraId="7ACD8AAB" w14:textId="77777777" w:rsidR="00A83C86" w:rsidRPr="00BE6282" w:rsidRDefault="00A83C86" w:rsidP="00F861B9">
            <w:pPr>
              <w:autoSpaceDE w:val="0"/>
              <w:autoSpaceDN w:val="0"/>
              <w:adjustRightInd w:val="0"/>
              <w:ind w:firstLine="709"/>
              <w:jc w:val="both"/>
              <w:rPr>
                <w:rFonts w:eastAsia="Times New Roman"/>
                <w:b/>
                <w:b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A4DCDDD" w14:textId="77777777" w:rsidR="00A83C86" w:rsidRPr="00BE6282" w:rsidRDefault="00A83C86" w:rsidP="00F861B9">
            <w:pPr>
              <w:autoSpaceDE w:val="0"/>
              <w:autoSpaceDN w:val="0"/>
              <w:adjustRightInd w:val="0"/>
              <w:ind w:firstLine="709"/>
              <w:jc w:val="both"/>
              <w:rPr>
                <w:rFonts w:eastAsia="Times New Roman"/>
                <w:b/>
                <w:bCs/>
                <w:sz w:val="24"/>
                <w:szCs w:val="24"/>
                <w:lang w:eastAsia="ru-RU"/>
              </w:rPr>
            </w:pPr>
            <w:r w:rsidRPr="00BE6282">
              <w:rPr>
                <w:rFonts w:eastAsia="Times New Roman"/>
                <w:b/>
                <w:bCs/>
                <w:sz w:val="24"/>
                <w:szCs w:val="24"/>
                <w:lang w:eastAsia="ru-RU"/>
              </w:rPr>
              <w:t>Ф.И.О.</w:t>
            </w:r>
          </w:p>
        </w:tc>
        <w:tc>
          <w:tcPr>
            <w:tcW w:w="3118" w:type="dxa"/>
            <w:tcBorders>
              <w:top w:val="single" w:sz="4" w:space="0" w:color="auto"/>
              <w:left w:val="single" w:sz="4" w:space="0" w:color="auto"/>
              <w:bottom w:val="single" w:sz="4" w:space="0" w:color="auto"/>
              <w:right w:val="single" w:sz="4" w:space="0" w:color="auto"/>
            </w:tcBorders>
            <w:hideMark/>
          </w:tcPr>
          <w:p w14:paraId="55DF67FB" w14:textId="77777777" w:rsidR="00A83C86" w:rsidRPr="00BE6282" w:rsidRDefault="00A83C86" w:rsidP="00F861B9">
            <w:pPr>
              <w:autoSpaceDE w:val="0"/>
              <w:autoSpaceDN w:val="0"/>
              <w:adjustRightInd w:val="0"/>
              <w:jc w:val="both"/>
              <w:rPr>
                <w:rFonts w:eastAsia="Times New Roman"/>
                <w:b/>
                <w:bCs/>
                <w:sz w:val="24"/>
                <w:szCs w:val="24"/>
                <w:lang w:eastAsia="ru-RU"/>
              </w:rPr>
            </w:pPr>
            <w:r w:rsidRPr="00BE6282">
              <w:rPr>
                <w:rFonts w:eastAsia="Times New Roman"/>
                <w:b/>
                <w:bCs/>
                <w:sz w:val="24"/>
                <w:szCs w:val="24"/>
                <w:lang w:eastAsia="ru-RU"/>
              </w:rPr>
              <w:t>Наименование разделов, дисциплин (модулей)</w:t>
            </w:r>
          </w:p>
        </w:tc>
        <w:tc>
          <w:tcPr>
            <w:tcW w:w="1701" w:type="dxa"/>
            <w:tcBorders>
              <w:top w:val="single" w:sz="4" w:space="0" w:color="auto"/>
              <w:left w:val="single" w:sz="4" w:space="0" w:color="auto"/>
              <w:bottom w:val="single" w:sz="4" w:space="0" w:color="auto"/>
              <w:right w:val="single" w:sz="4" w:space="0" w:color="auto"/>
            </w:tcBorders>
            <w:hideMark/>
          </w:tcPr>
          <w:p w14:paraId="76A4FA12" w14:textId="77777777" w:rsidR="00A83C86" w:rsidRPr="00BE6282" w:rsidRDefault="00A83C86" w:rsidP="00F861B9">
            <w:pPr>
              <w:autoSpaceDE w:val="0"/>
              <w:autoSpaceDN w:val="0"/>
              <w:adjustRightInd w:val="0"/>
              <w:jc w:val="both"/>
              <w:rPr>
                <w:rFonts w:eastAsia="Times New Roman"/>
                <w:b/>
                <w:bCs/>
                <w:sz w:val="24"/>
                <w:szCs w:val="24"/>
                <w:lang w:eastAsia="ru-RU"/>
              </w:rPr>
            </w:pPr>
            <w:r w:rsidRPr="00BE6282">
              <w:rPr>
                <w:rFonts w:eastAsia="Times New Roman"/>
                <w:b/>
                <w:bCs/>
                <w:sz w:val="24"/>
                <w:szCs w:val="24"/>
                <w:lang w:eastAsia="ru-RU"/>
              </w:rPr>
              <w:t>Дата</w:t>
            </w:r>
          </w:p>
        </w:tc>
      </w:tr>
      <w:tr w:rsidR="00A83C86" w:rsidRPr="00BE6282" w14:paraId="4A55C3C8" w14:textId="77777777" w:rsidTr="00A83C86">
        <w:tc>
          <w:tcPr>
            <w:tcW w:w="3227" w:type="dxa"/>
            <w:tcBorders>
              <w:top w:val="single" w:sz="4" w:space="0" w:color="auto"/>
              <w:left w:val="single" w:sz="4" w:space="0" w:color="auto"/>
              <w:bottom w:val="single" w:sz="4" w:space="0" w:color="auto"/>
              <w:right w:val="single" w:sz="4" w:space="0" w:color="auto"/>
            </w:tcBorders>
            <w:hideMark/>
          </w:tcPr>
          <w:p w14:paraId="3EED3890" w14:textId="77777777" w:rsidR="00A83C86" w:rsidRPr="00BE6282" w:rsidRDefault="00A83C86" w:rsidP="00F861B9">
            <w:pPr>
              <w:autoSpaceDE w:val="0"/>
              <w:autoSpaceDN w:val="0"/>
              <w:adjustRightInd w:val="0"/>
              <w:jc w:val="both"/>
              <w:rPr>
                <w:rFonts w:eastAsia="Times New Roman"/>
                <w:b/>
                <w:bCs/>
                <w:sz w:val="24"/>
                <w:szCs w:val="24"/>
                <w:lang w:eastAsia="ru-RU"/>
              </w:rPr>
            </w:pPr>
            <w:r w:rsidRPr="00BE6282">
              <w:rPr>
                <w:rFonts w:eastAsia="Times New Roman"/>
                <w:b/>
                <w:bCs/>
                <w:sz w:val="24"/>
                <w:szCs w:val="24"/>
                <w:lang w:eastAsia="ru-RU"/>
              </w:rPr>
              <w:t>Разработчики/Составители</w:t>
            </w:r>
          </w:p>
        </w:tc>
        <w:tc>
          <w:tcPr>
            <w:tcW w:w="2410" w:type="dxa"/>
            <w:tcBorders>
              <w:top w:val="single" w:sz="4" w:space="0" w:color="auto"/>
              <w:left w:val="single" w:sz="4" w:space="0" w:color="auto"/>
              <w:bottom w:val="single" w:sz="4" w:space="0" w:color="auto"/>
              <w:right w:val="single" w:sz="4" w:space="0" w:color="auto"/>
            </w:tcBorders>
            <w:hideMark/>
          </w:tcPr>
          <w:p w14:paraId="2D9FC6AD" w14:textId="77777777" w:rsidR="00A83C86" w:rsidRPr="00BE6282" w:rsidRDefault="00A83C86" w:rsidP="00F861B9">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Люкаева Е.Н</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595B6EF" w14:textId="77777777" w:rsidR="00A83C86" w:rsidRPr="00BE6282" w:rsidRDefault="00A83C86" w:rsidP="00F861B9">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в полном объеме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B97D1BB" w14:textId="77777777" w:rsidR="00A83C86" w:rsidRPr="00BE6282" w:rsidRDefault="00743749" w:rsidP="00743749">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15</w:t>
            </w:r>
            <w:r w:rsidR="00A83C86" w:rsidRPr="00BE6282">
              <w:rPr>
                <w:rFonts w:eastAsia="Times New Roman"/>
                <w:bCs/>
                <w:sz w:val="24"/>
                <w:szCs w:val="24"/>
                <w:lang w:eastAsia="ru-RU"/>
              </w:rPr>
              <w:t>.</w:t>
            </w:r>
            <w:r w:rsidRPr="00BE6282">
              <w:rPr>
                <w:rFonts w:eastAsia="Times New Roman"/>
                <w:bCs/>
                <w:sz w:val="24"/>
                <w:szCs w:val="24"/>
                <w:lang w:eastAsia="ru-RU"/>
              </w:rPr>
              <w:t>12</w:t>
            </w:r>
            <w:r w:rsidR="00A83C86" w:rsidRPr="00BE6282">
              <w:rPr>
                <w:rFonts w:eastAsia="Times New Roman"/>
                <w:bCs/>
                <w:sz w:val="24"/>
                <w:szCs w:val="24"/>
                <w:lang w:eastAsia="ru-RU"/>
              </w:rPr>
              <w:t>.2022</w:t>
            </w:r>
          </w:p>
        </w:tc>
      </w:tr>
      <w:tr w:rsidR="00743749" w:rsidRPr="00BE6282" w14:paraId="35D0A12D" w14:textId="77777777" w:rsidTr="00A83C86">
        <w:tc>
          <w:tcPr>
            <w:tcW w:w="3227" w:type="dxa"/>
            <w:tcBorders>
              <w:top w:val="single" w:sz="4" w:space="0" w:color="auto"/>
              <w:left w:val="single" w:sz="4" w:space="0" w:color="auto"/>
              <w:bottom w:val="single" w:sz="4" w:space="0" w:color="auto"/>
              <w:right w:val="single" w:sz="4" w:space="0" w:color="auto"/>
            </w:tcBorders>
            <w:hideMark/>
          </w:tcPr>
          <w:p w14:paraId="5744A91F" w14:textId="77777777" w:rsidR="00743749" w:rsidRPr="00BE6282" w:rsidRDefault="00743749" w:rsidP="00743749">
            <w:pPr>
              <w:autoSpaceDE w:val="0"/>
              <w:autoSpaceDN w:val="0"/>
              <w:adjustRightInd w:val="0"/>
              <w:jc w:val="both"/>
              <w:rPr>
                <w:rFonts w:eastAsia="Times New Roman"/>
                <w:b/>
                <w:bCs/>
                <w:sz w:val="24"/>
                <w:szCs w:val="24"/>
                <w:lang w:eastAsia="ru-RU"/>
              </w:rPr>
            </w:pPr>
            <w:r w:rsidRPr="00BE6282">
              <w:rPr>
                <w:rFonts w:eastAsia="Times New Roman"/>
                <w:b/>
                <w:bCs/>
                <w:sz w:val="24"/>
                <w:szCs w:val="24"/>
                <w:lang w:eastAsia="ru-RU"/>
              </w:rPr>
              <w:t>Консультант/эксперт</w:t>
            </w:r>
          </w:p>
        </w:tc>
        <w:tc>
          <w:tcPr>
            <w:tcW w:w="2410" w:type="dxa"/>
            <w:tcBorders>
              <w:top w:val="single" w:sz="4" w:space="0" w:color="auto"/>
              <w:left w:val="single" w:sz="4" w:space="0" w:color="auto"/>
              <w:bottom w:val="single" w:sz="4" w:space="0" w:color="auto"/>
              <w:right w:val="single" w:sz="4" w:space="0" w:color="auto"/>
            </w:tcBorders>
          </w:tcPr>
          <w:p w14:paraId="0018DF76" w14:textId="77777777" w:rsidR="00743749" w:rsidRPr="00BE6282" w:rsidRDefault="00743749" w:rsidP="00743749">
            <w:pPr>
              <w:jc w:val="both"/>
              <w:rPr>
                <w:rFonts w:eastAsia="Times New Roman"/>
                <w:sz w:val="24"/>
                <w:szCs w:val="24"/>
                <w:lang w:eastAsia="ru-RU"/>
              </w:rPr>
            </w:pPr>
            <w:r w:rsidRPr="00BE6282">
              <w:rPr>
                <w:rFonts w:eastAsia="Times New Roman"/>
                <w:sz w:val="24"/>
                <w:szCs w:val="24"/>
                <w:lang w:eastAsia="ru-RU"/>
              </w:rPr>
              <w:t>Каминский Г.П.</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5415322" w14:textId="77777777" w:rsidR="00743749" w:rsidRPr="00BE6282" w:rsidRDefault="00743749" w:rsidP="00743749">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в полном объеме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1F3211" w14:textId="77777777" w:rsidR="00743749" w:rsidRPr="00BE6282" w:rsidRDefault="00743749" w:rsidP="00743749">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15.12.2022</w:t>
            </w:r>
          </w:p>
        </w:tc>
      </w:tr>
      <w:tr w:rsidR="00B86D00" w:rsidRPr="00BE6282" w14:paraId="03661249" w14:textId="77777777" w:rsidTr="00A83C86">
        <w:tc>
          <w:tcPr>
            <w:tcW w:w="3227" w:type="dxa"/>
            <w:tcBorders>
              <w:top w:val="single" w:sz="4" w:space="0" w:color="auto"/>
              <w:left w:val="single" w:sz="4" w:space="0" w:color="auto"/>
              <w:bottom w:val="single" w:sz="4" w:space="0" w:color="auto"/>
              <w:right w:val="single" w:sz="4" w:space="0" w:color="auto"/>
            </w:tcBorders>
          </w:tcPr>
          <w:p w14:paraId="1FC3FD83" w14:textId="77777777" w:rsidR="00B86D00" w:rsidRPr="00BE6282" w:rsidRDefault="00B86D00" w:rsidP="00B86D00">
            <w:pPr>
              <w:autoSpaceDE w:val="0"/>
              <w:autoSpaceDN w:val="0"/>
              <w:adjustRightInd w:val="0"/>
              <w:rPr>
                <w:b/>
                <w:bCs/>
              </w:rPr>
            </w:pPr>
            <w:r w:rsidRPr="00BE6282">
              <w:rPr>
                <w:b/>
                <w:bCs/>
                <w:lang w:eastAsia="ru-RU"/>
              </w:rPr>
              <w:t>Программу обновил(а)</w:t>
            </w:r>
          </w:p>
        </w:tc>
        <w:tc>
          <w:tcPr>
            <w:tcW w:w="2410" w:type="dxa"/>
            <w:tcBorders>
              <w:top w:val="single" w:sz="4" w:space="0" w:color="auto"/>
              <w:left w:val="single" w:sz="4" w:space="0" w:color="auto"/>
              <w:bottom w:val="single" w:sz="4" w:space="0" w:color="auto"/>
              <w:right w:val="single" w:sz="4" w:space="0" w:color="auto"/>
            </w:tcBorders>
          </w:tcPr>
          <w:p w14:paraId="3CE14CFA" w14:textId="77777777" w:rsidR="00B86D00" w:rsidRPr="00BE6282" w:rsidRDefault="00B86D00" w:rsidP="00B86D00">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Люкаева Е.Н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A52EA1D" w14:textId="77777777" w:rsidR="00B86D00" w:rsidRPr="00BE6282" w:rsidRDefault="00B86D00" w:rsidP="00B86D00">
            <w:pPr>
              <w:autoSpaceDE w:val="0"/>
              <w:autoSpaceDN w:val="0"/>
              <w:adjustRightInd w:val="0"/>
              <w:jc w:val="both"/>
              <w:rPr>
                <w:rFonts w:eastAsia="Times New Roman"/>
                <w:bCs/>
                <w:sz w:val="24"/>
                <w:szCs w:val="24"/>
                <w:lang w:eastAsia="ru-RU"/>
              </w:rPr>
            </w:pPr>
            <w:r w:rsidRPr="00BE6282">
              <w:rPr>
                <w:rFonts w:eastAsia="Times New Roman"/>
                <w:bCs/>
                <w:sz w:val="24"/>
                <w:szCs w:val="24"/>
                <w:lang w:eastAsia="ru-RU"/>
              </w:rPr>
              <w:t>в полном объеме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C2577" w14:textId="77777777" w:rsidR="00B86D00" w:rsidRPr="00BE6282" w:rsidRDefault="000D7AF5" w:rsidP="000D7AF5">
            <w:pPr>
              <w:autoSpaceDE w:val="0"/>
              <w:autoSpaceDN w:val="0"/>
              <w:adjustRightInd w:val="0"/>
              <w:jc w:val="both"/>
              <w:rPr>
                <w:rFonts w:eastAsia="Times New Roman"/>
                <w:bCs/>
                <w:sz w:val="24"/>
                <w:szCs w:val="24"/>
                <w:lang w:eastAsia="ru-RU"/>
              </w:rPr>
            </w:pPr>
            <w:r>
              <w:rPr>
                <w:rFonts w:eastAsia="Times New Roman"/>
                <w:bCs/>
                <w:sz w:val="24"/>
                <w:szCs w:val="24"/>
                <w:lang w:eastAsia="ru-RU"/>
              </w:rPr>
              <w:t>20</w:t>
            </w:r>
            <w:r w:rsidR="00AD1836">
              <w:rPr>
                <w:rFonts w:eastAsia="Times New Roman"/>
                <w:bCs/>
                <w:sz w:val="24"/>
                <w:szCs w:val="24"/>
                <w:lang w:eastAsia="ru-RU"/>
              </w:rPr>
              <w:t>.0</w:t>
            </w:r>
            <w:r>
              <w:rPr>
                <w:rFonts w:eastAsia="Times New Roman"/>
                <w:bCs/>
                <w:sz w:val="24"/>
                <w:szCs w:val="24"/>
                <w:lang w:eastAsia="ru-RU"/>
              </w:rPr>
              <w:t>6</w:t>
            </w:r>
            <w:r w:rsidR="00B86D00" w:rsidRPr="00BE6282">
              <w:rPr>
                <w:rFonts w:eastAsia="Times New Roman"/>
                <w:bCs/>
                <w:sz w:val="24"/>
                <w:szCs w:val="24"/>
                <w:lang w:eastAsia="ru-RU"/>
              </w:rPr>
              <w:t>.2024</w:t>
            </w:r>
          </w:p>
        </w:tc>
      </w:tr>
    </w:tbl>
    <w:p w14:paraId="7DD83C01" w14:textId="77777777" w:rsidR="00A83C86" w:rsidRPr="00BE6282" w:rsidRDefault="00A83C86" w:rsidP="00A83C86">
      <w:pPr>
        <w:autoSpaceDE w:val="0"/>
        <w:autoSpaceDN w:val="0"/>
        <w:adjustRightInd w:val="0"/>
        <w:spacing w:line="276" w:lineRule="auto"/>
        <w:jc w:val="both"/>
        <w:rPr>
          <w:bCs/>
          <w:sz w:val="24"/>
          <w:szCs w:val="24"/>
        </w:rPr>
        <w:sectPr w:rsidR="00A83C86" w:rsidRPr="00BE6282" w:rsidSect="009F1C19">
          <w:pgSz w:w="11906" w:h="16838"/>
          <w:pgMar w:top="1134" w:right="849" w:bottom="1134" w:left="851" w:header="709" w:footer="709" w:gutter="0"/>
          <w:cols w:space="708"/>
          <w:docGrid w:linePitch="360"/>
        </w:sectPr>
      </w:pPr>
    </w:p>
    <w:p w14:paraId="6B82E91F" w14:textId="77777777" w:rsidR="001969A6" w:rsidRPr="00BE6282" w:rsidRDefault="00497859" w:rsidP="001969A6">
      <w:pPr>
        <w:autoSpaceDE w:val="0"/>
        <w:autoSpaceDN w:val="0"/>
        <w:adjustRightInd w:val="0"/>
        <w:jc w:val="center"/>
        <w:rPr>
          <w:b/>
          <w:bCs/>
          <w:sz w:val="24"/>
          <w:szCs w:val="24"/>
        </w:rPr>
      </w:pPr>
      <w:r>
        <w:rPr>
          <w:b/>
          <w:bCs/>
          <w:sz w:val="24"/>
          <w:szCs w:val="24"/>
        </w:rPr>
        <w:lastRenderedPageBreak/>
        <w:t>2</w:t>
      </w:r>
      <w:r w:rsidR="00CD5DB6" w:rsidRPr="00BE6282">
        <w:rPr>
          <w:b/>
          <w:bCs/>
          <w:sz w:val="24"/>
          <w:szCs w:val="24"/>
        </w:rPr>
        <w:t>. С</w:t>
      </w:r>
      <w:r w:rsidR="001969A6" w:rsidRPr="00BE6282">
        <w:rPr>
          <w:b/>
          <w:sz w:val="24"/>
          <w:szCs w:val="24"/>
        </w:rPr>
        <w:t>одержани</w:t>
      </w:r>
      <w:r w:rsidR="00CD5DB6" w:rsidRPr="00BE6282">
        <w:rPr>
          <w:b/>
          <w:sz w:val="24"/>
          <w:szCs w:val="24"/>
        </w:rPr>
        <w:t>е</w:t>
      </w:r>
      <w:r w:rsidR="001969A6" w:rsidRPr="00BE6282">
        <w:rPr>
          <w:b/>
          <w:sz w:val="24"/>
          <w:szCs w:val="24"/>
        </w:rPr>
        <w:t xml:space="preserve"> программы</w:t>
      </w:r>
    </w:p>
    <w:p w14:paraId="183646B8" w14:textId="77777777" w:rsidR="001969A6" w:rsidRPr="00BE6282" w:rsidRDefault="001969A6" w:rsidP="001969A6">
      <w:pPr>
        <w:autoSpaceDE w:val="0"/>
        <w:autoSpaceDN w:val="0"/>
        <w:adjustRightInd w:val="0"/>
        <w:rPr>
          <w:bCs/>
          <w:i/>
          <w:sz w:val="24"/>
          <w:szCs w:val="24"/>
        </w:rPr>
      </w:pPr>
    </w:p>
    <w:p w14:paraId="7543CF71" w14:textId="77777777" w:rsidR="001969A6" w:rsidRPr="00BE6282" w:rsidRDefault="00CD5DB6" w:rsidP="001969A6">
      <w:pPr>
        <w:autoSpaceDE w:val="0"/>
        <w:autoSpaceDN w:val="0"/>
        <w:adjustRightInd w:val="0"/>
        <w:jc w:val="center"/>
        <w:rPr>
          <w:b/>
          <w:bCs/>
          <w:sz w:val="24"/>
          <w:szCs w:val="24"/>
        </w:rPr>
      </w:pPr>
      <w:r w:rsidRPr="00BE6282">
        <w:rPr>
          <w:b/>
          <w:bCs/>
          <w:sz w:val="24"/>
          <w:szCs w:val="24"/>
        </w:rPr>
        <w:t>2.</w:t>
      </w:r>
      <w:r w:rsidR="001969A6" w:rsidRPr="00BE6282">
        <w:rPr>
          <w:b/>
          <w:bCs/>
          <w:sz w:val="24"/>
          <w:szCs w:val="24"/>
        </w:rPr>
        <w:t>1.</w:t>
      </w:r>
      <w:r w:rsidR="00E9428D" w:rsidRPr="00BE6282">
        <w:rPr>
          <w:b/>
          <w:bCs/>
          <w:sz w:val="24"/>
          <w:szCs w:val="24"/>
        </w:rPr>
        <w:t xml:space="preserve"> </w:t>
      </w:r>
      <w:r w:rsidR="001969A6" w:rsidRPr="00BE6282">
        <w:rPr>
          <w:b/>
          <w:bCs/>
          <w:sz w:val="24"/>
          <w:szCs w:val="24"/>
        </w:rPr>
        <w:t>Учебный план</w:t>
      </w:r>
      <w:r w:rsidRPr="00BE6282">
        <w:rPr>
          <w:b/>
          <w:bCs/>
          <w:sz w:val="24"/>
          <w:szCs w:val="24"/>
        </w:rPr>
        <w:t xml:space="preserve"> программы </w:t>
      </w:r>
      <w:r w:rsidR="00281C60" w:rsidRPr="00BE6282">
        <w:rPr>
          <w:b/>
          <w:bCs/>
          <w:sz w:val="24"/>
          <w:szCs w:val="24"/>
        </w:rPr>
        <w:t>повышения квалификации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7982"/>
        <w:gridCol w:w="970"/>
        <w:gridCol w:w="1115"/>
        <w:gridCol w:w="1529"/>
        <w:gridCol w:w="2493"/>
      </w:tblGrid>
      <w:tr w:rsidR="00300F7F" w:rsidRPr="00BE6282" w14:paraId="27DFBAA1" w14:textId="77777777" w:rsidTr="00300F7F">
        <w:tc>
          <w:tcPr>
            <w:tcW w:w="162" w:type="pct"/>
            <w:vMerge w:val="restart"/>
            <w:shd w:val="clear" w:color="auto" w:fill="auto"/>
          </w:tcPr>
          <w:p w14:paraId="457A10A5" w14:textId="77777777" w:rsidR="00300F7F" w:rsidRPr="00BE6282" w:rsidRDefault="00300F7F" w:rsidP="003511AF">
            <w:pPr>
              <w:jc w:val="center"/>
            </w:pPr>
            <w:r w:rsidRPr="00BE6282">
              <w:t>№</w:t>
            </w:r>
          </w:p>
          <w:p w14:paraId="76DD67AC" w14:textId="77777777" w:rsidR="00300F7F" w:rsidRPr="00BE6282" w:rsidRDefault="00300F7F" w:rsidP="003511AF">
            <w:pPr>
              <w:jc w:val="center"/>
            </w:pPr>
            <w:r w:rsidRPr="00BE6282">
              <w:t>п/п</w:t>
            </w:r>
          </w:p>
        </w:tc>
        <w:tc>
          <w:tcPr>
            <w:tcW w:w="2741" w:type="pct"/>
            <w:vMerge w:val="restart"/>
            <w:shd w:val="clear" w:color="auto" w:fill="auto"/>
          </w:tcPr>
          <w:p w14:paraId="26DF3A9B" w14:textId="77777777" w:rsidR="00300F7F" w:rsidRPr="00BE6282" w:rsidRDefault="00300F7F" w:rsidP="003511AF">
            <w:pPr>
              <w:jc w:val="center"/>
            </w:pPr>
            <w:r w:rsidRPr="00BE6282">
              <w:t xml:space="preserve">Наименование </w:t>
            </w:r>
          </w:p>
          <w:p w14:paraId="5CD80F5E" w14:textId="77777777" w:rsidR="00300F7F" w:rsidRPr="00BE6282" w:rsidRDefault="00300F7F" w:rsidP="003511AF">
            <w:pPr>
              <w:jc w:val="center"/>
            </w:pPr>
            <w:r w:rsidRPr="00BE6282">
              <w:t>разделов, дисциплин (модулей)</w:t>
            </w:r>
          </w:p>
        </w:tc>
        <w:tc>
          <w:tcPr>
            <w:tcW w:w="333" w:type="pct"/>
            <w:vMerge w:val="restart"/>
            <w:shd w:val="clear" w:color="auto" w:fill="auto"/>
          </w:tcPr>
          <w:p w14:paraId="67D278CA" w14:textId="77777777" w:rsidR="00300F7F" w:rsidRPr="00BE6282" w:rsidRDefault="00300F7F" w:rsidP="003511AF">
            <w:pPr>
              <w:jc w:val="center"/>
            </w:pPr>
            <w:r w:rsidRPr="00BE6282">
              <w:t>Всего</w:t>
            </w:r>
          </w:p>
          <w:p w14:paraId="1070CFF4" w14:textId="77777777" w:rsidR="00300F7F" w:rsidRPr="00BE6282" w:rsidRDefault="00300F7F" w:rsidP="003511AF">
            <w:pPr>
              <w:jc w:val="center"/>
            </w:pPr>
            <w:r w:rsidRPr="00BE6282">
              <w:t xml:space="preserve">часов </w:t>
            </w:r>
          </w:p>
        </w:tc>
        <w:tc>
          <w:tcPr>
            <w:tcW w:w="907" w:type="pct"/>
            <w:gridSpan w:val="2"/>
          </w:tcPr>
          <w:p w14:paraId="52E66CB3" w14:textId="77777777" w:rsidR="00300F7F" w:rsidRPr="00BE6282" w:rsidRDefault="00300F7F" w:rsidP="003511AF">
            <w:pPr>
              <w:jc w:val="center"/>
            </w:pPr>
            <w:r w:rsidRPr="00BE6282">
              <w:t>Трудоемкость, часов</w:t>
            </w:r>
          </w:p>
        </w:tc>
        <w:tc>
          <w:tcPr>
            <w:tcW w:w="856" w:type="pct"/>
            <w:vMerge w:val="restart"/>
            <w:shd w:val="clear" w:color="auto" w:fill="auto"/>
          </w:tcPr>
          <w:p w14:paraId="6CE4FD8B" w14:textId="77777777" w:rsidR="00300F7F" w:rsidRPr="00BE6282" w:rsidRDefault="00300F7F" w:rsidP="003511AF">
            <w:pPr>
              <w:jc w:val="center"/>
            </w:pPr>
            <w:r w:rsidRPr="00BE6282">
              <w:t>Форма контроля</w:t>
            </w:r>
          </w:p>
        </w:tc>
      </w:tr>
      <w:tr w:rsidR="00300F7F" w:rsidRPr="00BE6282" w14:paraId="1FFBDFA2" w14:textId="77777777" w:rsidTr="00300F7F">
        <w:trPr>
          <w:trHeight w:val="818"/>
        </w:trPr>
        <w:tc>
          <w:tcPr>
            <w:tcW w:w="162" w:type="pct"/>
            <w:vMerge/>
            <w:shd w:val="clear" w:color="auto" w:fill="auto"/>
          </w:tcPr>
          <w:p w14:paraId="4D077327" w14:textId="77777777" w:rsidR="00300F7F" w:rsidRPr="00BE6282" w:rsidRDefault="00300F7F" w:rsidP="006E7A34">
            <w:pPr>
              <w:jc w:val="center"/>
            </w:pPr>
          </w:p>
        </w:tc>
        <w:tc>
          <w:tcPr>
            <w:tcW w:w="2741" w:type="pct"/>
            <w:vMerge/>
            <w:shd w:val="clear" w:color="auto" w:fill="auto"/>
          </w:tcPr>
          <w:p w14:paraId="31D96FA4" w14:textId="77777777" w:rsidR="00300F7F" w:rsidRPr="00BE6282" w:rsidRDefault="00300F7F" w:rsidP="006E7A34">
            <w:pPr>
              <w:jc w:val="center"/>
            </w:pPr>
          </w:p>
        </w:tc>
        <w:tc>
          <w:tcPr>
            <w:tcW w:w="333" w:type="pct"/>
            <w:vMerge/>
            <w:shd w:val="clear" w:color="auto" w:fill="auto"/>
          </w:tcPr>
          <w:p w14:paraId="7D9CC390" w14:textId="77777777" w:rsidR="00300F7F" w:rsidRPr="00BE6282" w:rsidRDefault="00300F7F" w:rsidP="006E7A34">
            <w:pPr>
              <w:jc w:val="center"/>
            </w:pPr>
          </w:p>
        </w:tc>
        <w:tc>
          <w:tcPr>
            <w:tcW w:w="383" w:type="pct"/>
          </w:tcPr>
          <w:p w14:paraId="0207551E" w14:textId="77777777" w:rsidR="00300F7F" w:rsidRPr="00BE6282" w:rsidRDefault="00300F7F" w:rsidP="006E7A34">
            <w:pPr>
              <w:jc w:val="center"/>
            </w:pPr>
            <w:r w:rsidRPr="00BE6282">
              <w:t>Лекции</w:t>
            </w:r>
          </w:p>
        </w:tc>
        <w:tc>
          <w:tcPr>
            <w:tcW w:w="525" w:type="pct"/>
          </w:tcPr>
          <w:p w14:paraId="6E58FF4A" w14:textId="77777777" w:rsidR="00300F7F" w:rsidRPr="00BE6282" w:rsidRDefault="00300F7F" w:rsidP="006E7A34">
            <w:pPr>
              <w:jc w:val="center"/>
            </w:pPr>
            <w:r w:rsidRPr="00BE6282">
              <w:t>Практические занятия</w:t>
            </w:r>
          </w:p>
        </w:tc>
        <w:tc>
          <w:tcPr>
            <w:tcW w:w="856" w:type="pct"/>
            <w:vMerge/>
            <w:shd w:val="clear" w:color="auto" w:fill="auto"/>
          </w:tcPr>
          <w:p w14:paraId="6746BE35" w14:textId="77777777" w:rsidR="00300F7F" w:rsidRPr="00BE6282" w:rsidRDefault="00300F7F" w:rsidP="006E7A34">
            <w:pPr>
              <w:jc w:val="center"/>
            </w:pPr>
          </w:p>
        </w:tc>
      </w:tr>
      <w:tr w:rsidR="00300F7F" w:rsidRPr="00BE6282" w14:paraId="74FFDE75" w14:textId="77777777" w:rsidTr="00300F7F">
        <w:tc>
          <w:tcPr>
            <w:tcW w:w="162" w:type="pct"/>
            <w:shd w:val="clear" w:color="auto" w:fill="auto"/>
            <w:vAlign w:val="center"/>
          </w:tcPr>
          <w:p w14:paraId="1CBEFE4E" w14:textId="77777777" w:rsidR="00300F7F" w:rsidRPr="00BE6282" w:rsidRDefault="00300F7F" w:rsidP="006E7A34">
            <w:pPr>
              <w:numPr>
                <w:ilvl w:val="0"/>
                <w:numId w:val="11"/>
              </w:numPr>
              <w:jc w:val="center"/>
            </w:pPr>
          </w:p>
        </w:tc>
        <w:tc>
          <w:tcPr>
            <w:tcW w:w="2741" w:type="pct"/>
            <w:shd w:val="clear" w:color="auto" w:fill="auto"/>
            <w:vAlign w:val="center"/>
          </w:tcPr>
          <w:p w14:paraId="662EAF81" w14:textId="77777777" w:rsidR="00300F7F" w:rsidRPr="00BE6282" w:rsidRDefault="00300F7F" w:rsidP="006E7A34">
            <w:pPr>
              <w:pStyle w:val="ac"/>
              <w:ind w:left="0"/>
              <w:jc w:val="both"/>
              <w:rPr>
                <w:rFonts w:ascii="Times New Roman" w:eastAsia="Times New Roman" w:hAnsi="Times New Roman"/>
                <w:sz w:val="24"/>
                <w:szCs w:val="24"/>
                <w:lang w:eastAsia="ru-RU"/>
              </w:rPr>
            </w:pPr>
            <w:r w:rsidRPr="00BE6282">
              <w:rPr>
                <w:rFonts w:ascii="Times New Roman" w:hAnsi="Times New Roman"/>
                <w:sz w:val="24"/>
                <w:szCs w:val="24"/>
              </w:rPr>
              <w:t>Введение в тематику производства работ под напряжением</w:t>
            </w:r>
          </w:p>
        </w:tc>
        <w:tc>
          <w:tcPr>
            <w:tcW w:w="333" w:type="pct"/>
            <w:shd w:val="clear" w:color="auto" w:fill="auto"/>
            <w:vAlign w:val="center"/>
          </w:tcPr>
          <w:p w14:paraId="280FD868" w14:textId="77777777" w:rsidR="00300F7F" w:rsidRPr="00BE6282" w:rsidRDefault="00300F7F" w:rsidP="006E7A34">
            <w:pPr>
              <w:autoSpaceDE w:val="0"/>
              <w:autoSpaceDN w:val="0"/>
              <w:jc w:val="center"/>
              <w:rPr>
                <w:sz w:val="24"/>
                <w:szCs w:val="24"/>
              </w:rPr>
            </w:pPr>
            <w:r>
              <w:rPr>
                <w:sz w:val="24"/>
                <w:szCs w:val="24"/>
              </w:rPr>
              <w:t>1</w:t>
            </w:r>
          </w:p>
        </w:tc>
        <w:tc>
          <w:tcPr>
            <w:tcW w:w="383" w:type="pct"/>
            <w:vAlign w:val="center"/>
          </w:tcPr>
          <w:p w14:paraId="02EDE0E1" w14:textId="77777777" w:rsidR="00300F7F" w:rsidRDefault="00300F7F" w:rsidP="006E7A34">
            <w:pPr>
              <w:autoSpaceDE w:val="0"/>
              <w:autoSpaceDN w:val="0"/>
              <w:jc w:val="center"/>
              <w:rPr>
                <w:sz w:val="24"/>
                <w:szCs w:val="24"/>
              </w:rPr>
            </w:pPr>
            <w:r>
              <w:rPr>
                <w:sz w:val="24"/>
                <w:szCs w:val="24"/>
              </w:rPr>
              <w:t>1</w:t>
            </w:r>
          </w:p>
        </w:tc>
        <w:tc>
          <w:tcPr>
            <w:tcW w:w="525" w:type="pct"/>
            <w:vAlign w:val="center"/>
          </w:tcPr>
          <w:p w14:paraId="7AD8DC12" w14:textId="77777777" w:rsidR="00300F7F" w:rsidRDefault="00300F7F" w:rsidP="006E7A34">
            <w:pPr>
              <w:autoSpaceDE w:val="0"/>
              <w:autoSpaceDN w:val="0"/>
              <w:jc w:val="center"/>
              <w:rPr>
                <w:sz w:val="24"/>
                <w:szCs w:val="24"/>
              </w:rPr>
            </w:pPr>
          </w:p>
        </w:tc>
        <w:tc>
          <w:tcPr>
            <w:tcW w:w="856" w:type="pct"/>
            <w:shd w:val="clear" w:color="auto" w:fill="auto"/>
            <w:vAlign w:val="center"/>
          </w:tcPr>
          <w:p w14:paraId="6C7F918E" w14:textId="77777777" w:rsidR="00300F7F" w:rsidRPr="00BE6282" w:rsidRDefault="00300F7F" w:rsidP="006E7A34">
            <w:pPr>
              <w:jc w:val="center"/>
            </w:pPr>
            <w:r w:rsidRPr="00BE6282">
              <w:t>Промежуточная аттестация – опрос</w:t>
            </w:r>
          </w:p>
        </w:tc>
      </w:tr>
      <w:tr w:rsidR="00300F7F" w:rsidRPr="00BE6282" w14:paraId="11B54FF5" w14:textId="77777777" w:rsidTr="00300F7F">
        <w:tc>
          <w:tcPr>
            <w:tcW w:w="162" w:type="pct"/>
            <w:shd w:val="clear" w:color="auto" w:fill="auto"/>
            <w:vAlign w:val="center"/>
          </w:tcPr>
          <w:p w14:paraId="170621AC" w14:textId="77777777" w:rsidR="00300F7F" w:rsidRPr="00BE6282" w:rsidRDefault="00300F7F" w:rsidP="006E7A34">
            <w:pPr>
              <w:numPr>
                <w:ilvl w:val="0"/>
                <w:numId w:val="11"/>
              </w:numPr>
              <w:jc w:val="center"/>
            </w:pPr>
          </w:p>
        </w:tc>
        <w:tc>
          <w:tcPr>
            <w:tcW w:w="2741" w:type="pct"/>
            <w:shd w:val="clear" w:color="auto" w:fill="auto"/>
            <w:vAlign w:val="center"/>
          </w:tcPr>
          <w:p w14:paraId="61467E00" w14:textId="77777777" w:rsidR="00300F7F" w:rsidRPr="00BE6282" w:rsidRDefault="00300F7F" w:rsidP="006E7A34">
            <w:pPr>
              <w:pStyle w:val="ConsPlusNormal"/>
              <w:widowControl/>
              <w:ind w:firstLine="0"/>
              <w:jc w:val="both"/>
              <w:rPr>
                <w:rFonts w:ascii="Times New Roman" w:hAnsi="Times New Roman"/>
                <w:sz w:val="24"/>
                <w:szCs w:val="24"/>
              </w:rPr>
            </w:pPr>
            <w:r w:rsidRPr="00BE6282">
              <w:rPr>
                <w:rFonts w:ascii="Times New Roman" w:hAnsi="Times New Roman"/>
                <w:sz w:val="24"/>
                <w:szCs w:val="24"/>
              </w:rPr>
              <w:t>Методы и технологии производства работ под напряжением</w:t>
            </w:r>
          </w:p>
        </w:tc>
        <w:tc>
          <w:tcPr>
            <w:tcW w:w="333" w:type="pct"/>
            <w:shd w:val="clear" w:color="auto" w:fill="auto"/>
            <w:vAlign w:val="center"/>
          </w:tcPr>
          <w:p w14:paraId="685CC0E1" w14:textId="77777777" w:rsidR="00300F7F" w:rsidRPr="00BE6282" w:rsidRDefault="00300F7F" w:rsidP="006E7A34">
            <w:pPr>
              <w:autoSpaceDE w:val="0"/>
              <w:autoSpaceDN w:val="0"/>
              <w:jc w:val="center"/>
              <w:rPr>
                <w:sz w:val="24"/>
                <w:szCs w:val="24"/>
              </w:rPr>
            </w:pPr>
            <w:r>
              <w:rPr>
                <w:sz w:val="24"/>
                <w:szCs w:val="24"/>
              </w:rPr>
              <w:t>1</w:t>
            </w:r>
          </w:p>
        </w:tc>
        <w:tc>
          <w:tcPr>
            <w:tcW w:w="383" w:type="pct"/>
            <w:vAlign w:val="center"/>
          </w:tcPr>
          <w:p w14:paraId="496073BF" w14:textId="77777777" w:rsidR="00300F7F" w:rsidRDefault="00300F7F" w:rsidP="006E7A34">
            <w:pPr>
              <w:autoSpaceDE w:val="0"/>
              <w:autoSpaceDN w:val="0"/>
              <w:jc w:val="center"/>
              <w:rPr>
                <w:sz w:val="24"/>
                <w:szCs w:val="24"/>
              </w:rPr>
            </w:pPr>
            <w:r>
              <w:rPr>
                <w:sz w:val="24"/>
                <w:szCs w:val="24"/>
              </w:rPr>
              <w:t>1</w:t>
            </w:r>
          </w:p>
        </w:tc>
        <w:tc>
          <w:tcPr>
            <w:tcW w:w="525" w:type="pct"/>
            <w:vAlign w:val="center"/>
          </w:tcPr>
          <w:p w14:paraId="14453178" w14:textId="77777777" w:rsidR="00300F7F" w:rsidRDefault="00300F7F" w:rsidP="006E7A34">
            <w:pPr>
              <w:autoSpaceDE w:val="0"/>
              <w:autoSpaceDN w:val="0"/>
              <w:jc w:val="center"/>
              <w:rPr>
                <w:sz w:val="24"/>
                <w:szCs w:val="24"/>
              </w:rPr>
            </w:pPr>
          </w:p>
        </w:tc>
        <w:tc>
          <w:tcPr>
            <w:tcW w:w="856" w:type="pct"/>
            <w:shd w:val="clear" w:color="auto" w:fill="auto"/>
            <w:vAlign w:val="center"/>
          </w:tcPr>
          <w:p w14:paraId="3D877C38" w14:textId="77777777" w:rsidR="00300F7F" w:rsidRPr="00BE6282" w:rsidRDefault="00300F7F" w:rsidP="006E7A34">
            <w:pPr>
              <w:jc w:val="center"/>
            </w:pPr>
            <w:r w:rsidRPr="00BE6282">
              <w:t>Промежуточная аттестация – опрос</w:t>
            </w:r>
          </w:p>
        </w:tc>
      </w:tr>
      <w:tr w:rsidR="00300F7F" w:rsidRPr="00BE6282" w14:paraId="7F2C7613" w14:textId="77777777" w:rsidTr="00300F7F">
        <w:tc>
          <w:tcPr>
            <w:tcW w:w="162" w:type="pct"/>
            <w:shd w:val="clear" w:color="auto" w:fill="auto"/>
            <w:vAlign w:val="center"/>
          </w:tcPr>
          <w:p w14:paraId="73C914C9" w14:textId="77777777" w:rsidR="00300F7F" w:rsidRPr="00BE6282" w:rsidRDefault="00300F7F" w:rsidP="006E7A34">
            <w:pPr>
              <w:numPr>
                <w:ilvl w:val="0"/>
                <w:numId w:val="11"/>
              </w:numPr>
              <w:jc w:val="center"/>
            </w:pPr>
          </w:p>
        </w:tc>
        <w:tc>
          <w:tcPr>
            <w:tcW w:w="2741" w:type="pct"/>
            <w:shd w:val="clear" w:color="auto" w:fill="auto"/>
            <w:vAlign w:val="center"/>
          </w:tcPr>
          <w:p w14:paraId="042F585C" w14:textId="77777777" w:rsidR="00300F7F" w:rsidRPr="00BE6282" w:rsidRDefault="00300F7F" w:rsidP="006E7A34">
            <w:pPr>
              <w:pStyle w:val="20"/>
              <w:shd w:val="clear" w:color="auto" w:fill="auto"/>
              <w:spacing w:before="0" w:line="240" w:lineRule="auto"/>
              <w:ind w:firstLine="0"/>
              <w:jc w:val="both"/>
              <w:rPr>
                <w:sz w:val="24"/>
                <w:szCs w:val="24"/>
                <w:lang w:val="ru-RU"/>
              </w:rPr>
            </w:pPr>
            <w:r w:rsidRPr="00BE6282">
              <w:rPr>
                <w:sz w:val="24"/>
                <w:szCs w:val="24"/>
              </w:rPr>
              <w:t>Инструмент, приспособления и средства индивидуальной защиты при производстве работ под напряжением</w:t>
            </w:r>
          </w:p>
        </w:tc>
        <w:tc>
          <w:tcPr>
            <w:tcW w:w="333" w:type="pct"/>
            <w:shd w:val="clear" w:color="auto" w:fill="auto"/>
            <w:vAlign w:val="center"/>
          </w:tcPr>
          <w:p w14:paraId="275D8648" w14:textId="77777777" w:rsidR="00300F7F" w:rsidRPr="00BE6282" w:rsidRDefault="00300F7F" w:rsidP="006E7A34">
            <w:pPr>
              <w:autoSpaceDE w:val="0"/>
              <w:autoSpaceDN w:val="0"/>
              <w:jc w:val="center"/>
              <w:rPr>
                <w:sz w:val="24"/>
                <w:szCs w:val="24"/>
              </w:rPr>
            </w:pPr>
            <w:r>
              <w:rPr>
                <w:sz w:val="24"/>
                <w:szCs w:val="24"/>
              </w:rPr>
              <w:t>1</w:t>
            </w:r>
          </w:p>
        </w:tc>
        <w:tc>
          <w:tcPr>
            <w:tcW w:w="383" w:type="pct"/>
            <w:vAlign w:val="center"/>
          </w:tcPr>
          <w:p w14:paraId="49F54F39" w14:textId="77777777" w:rsidR="00300F7F" w:rsidRDefault="00300F7F" w:rsidP="006E7A34">
            <w:pPr>
              <w:autoSpaceDE w:val="0"/>
              <w:autoSpaceDN w:val="0"/>
              <w:jc w:val="center"/>
              <w:rPr>
                <w:sz w:val="24"/>
                <w:szCs w:val="24"/>
              </w:rPr>
            </w:pPr>
            <w:r>
              <w:rPr>
                <w:sz w:val="24"/>
                <w:szCs w:val="24"/>
              </w:rPr>
              <w:t>1</w:t>
            </w:r>
          </w:p>
        </w:tc>
        <w:tc>
          <w:tcPr>
            <w:tcW w:w="525" w:type="pct"/>
            <w:vAlign w:val="center"/>
          </w:tcPr>
          <w:p w14:paraId="62ED1A18" w14:textId="77777777" w:rsidR="00300F7F" w:rsidRDefault="00300F7F" w:rsidP="006E7A34">
            <w:pPr>
              <w:autoSpaceDE w:val="0"/>
              <w:autoSpaceDN w:val="0"/>
              <w:jc w:val="center"/>
              <w:rPr>
                <w:sz w:val="24"/>
                <w:szCs w:val="24"/>
              </w:rPr>
            </w:pPr>
          </w:p>
        </w:tc>
        <w:tc>
          <w:tcPr>
            <w:tcW w:w="856" w:type="pct"/>
            <w:shd w:val="clear" w:color="auto" w:fill="auto"/>
            <w:vAlign w:val="center"/>
          </w:tcPr>
          <w:p w14:paraId="3D0EE322" w14:textId="77777777" w:rsidR="00300F7F" w:rsidRPr="00BE6282" w:rsidRDefault="00300F7F" w:rsidP="006E7A34">
            <w:pPr>
              <w:jc w:val="center"/>
            </w:pPr>
            <w:r w:rsidRPr="00BE6282">
              <w:t>Промежуточная аттестация – опрос</w:t>
            </w:r>
          </w:p>
        </w:tc>
      </w:tr>
      <w:tr w:rsidR="00300F7F" w:rsidRPr="00BE6282" w14:paraId="55F7CB27" w14:textId="77777777" w:rsidTr="00300F7F">
        <w:tc>
          <w:tcPr>
            <w:tcW w:w="162" w:type="pct"/>
            <w:shd w:val="clear" w:color="auto" w:fill="auto"/>
            <w:vAlign w:val="center"/>
          </w:tcPr>
          <w:p w14:paraId="67BAB83A" w14:textId="77777777" w:rsidR="00300F7F" w:rsidRPr="00BE6282" w:rsidRDefault="00300F7F" w:rsidP="006E7A34">
            <w:pPr>
              <w:numPr>
                <w:ilvl w:val="0"/>
                <w:numId w:val="11"/>
              </w:numPr>
              <w:jc w:val="center"/>
            </w:pPr>
          </w:p>
        </w:tc>
        <w:tc>
          <w:tcPr>
            <w:tcW w:w="2741" w:type="pct"/>
            <w:shd w:val="clear" w:color="auto" w:fill="auto"/>
            <w:vAlign w:val="center"/>
          </w:tcPr>
          <w:p w14:paraId="013A76B2" w14:textId="77777777" w:rsidR="00300F7F" w:rsidRPr="00BE6282" w:rsidRDefault="00300F7F" w:rsidP="006E7A34">
            <w:pPr>
              <w:pStyle w:val="20"/>
              <w:shd w:val="clear" w:color="auto" w:fill="auto"/>
              <w:spacing w:before="0" w:line="240" w:lineRule="auto"/>
              <w:ind w:firstLine="0"/>
              <w:jc w:val="both"/>
              <w:rPr>
                <w:sz w:val="24"/>
                <w:szCs w:val="24"/>
                <w:lang w:val="ru-RU"/>
              </w:rPr>
            </w:pPr>
            <w:r w:rsidRPr="00BE6282">
              <w:rPr>
                <w:sz w:val="24"/>
                <w:szCs w:val="24"/>
              </w:rPr>
              <w:t>Руководящие и регламентирующие документы по производству работ под напряжением</w:t>
            </w:r>
          </w:p>
        </w:tc>
        <w:tc>
          <w:tcPr>
            <w:tcW w:w="333" w:type="pct"/>
            <w:shd w:val="clear" w:color="auto" w:fill="auto"/>
            <w:vAlign w:val="center"/>
          </w:tcPr>
          <w:p w14:paraId="3AE8342D" w14:textId="77777777" w:rsidR="00300F7F" w:rsidRPr="00BE6282" w:rsidRDefault="00300F7F" w:rsidP="006E7A34">
            <w:pPr>
              <w:autoSpaceDE w:val="0"/>
              <w:autoSpaceDN w:val="0"/>
              <w:jc w:val="center"/>
              <w:rPr>
                <w:sz w:val="24"/>
                <w:szCs w:val="24"/>
              </w:rPr>
            </w:pPr>
            <w:r w:rsidRPr="00BE6282">
              <w:rPr>
                <w:sz w:val="24"/>
                <w:szCs w:val="24"/>
              </w:rPr>
              <w:t>2</w:t>
            </w:r>
          </w:p>
        </w:tc>
        <w:tc>
          <w:tcPr>
            <w:tcW w:w="383" w:type="pct"/>
            <w:vAlign w:val="center"/>
          </w:tcPr>
          <w:p w14:paraId="79266DF3" w14:textId="77777777" w:rsidR="00300F7F" w:rsidRPr="00BE6282" w:rsidRDefault="00300F7F" w:rsidP="006E7A34">
            <w:pPr>
              <w:autoSpaceDE w:val="0"/>
              <w:autoSpaceDN w:val="0"/>
              <w:jc w:val="center"/>
              <w:rPr>
                <w:sz w:val="24"/>
                <w:szCs w:val="24"/>
              </w:rPr>
            </w:pPr>
            <w:r w:rsidRPr="00BE6282">
              <w:rPr>
                <w:sz w:val="24"/>
                <w:szCs w:val="24"/>
              </w:rPr>
              <w:t>2</w:t>
            </w:r>
          </w:p>
        </w:tc>
        <w:tc>
          <w:tcPr>
            <w:tcW w:w="525" w:type="pct"/>
            <w:vAlign w:val="center"/>
          </w:tcPr>
          <w:p w14:paraId="5254F325" w14:textId="77777777" w:rsidR="00300F7F" w:rsidRPr="00BE6282" w:rsidRDefault="00300F7F" w:rsidP="006E7A34">
            <w:pPr>
              <w:autoSpaceDE w:val="0"/>
              <w:autoSpaceDN w:val="0"/>
              <w:jc w:val="center"/>
              <w:rPr>
                <w:sz w:val="24"/>
                <w:szCs w:val="24"/>
              </w:rPr>
            </w:pPr>
          </w:p>
        </w:tc>
        <w:tc>
          <w:tcPr>
            <w:tcW w:w="856" w:type="pct"/>
            <w:shd w:val="clear" w:color="auto" w:fill="auto"/>
            <w:vAlign w:val="center"/>
          </w:tcPr>
          <w:p w14:paraId="2000B3A0" w14:textId="77777777" w:rsidR="00300F7F" w:rsidRPr="00BE6282" w:rsidRDefault="00300F7F" w:rsidP="006E7A34">
            <w:pPr>
              <w:jc w:val="center"/>
            </w:pPr>
            <w:r w:rsidRPr="00BE6282">
              <w:t>Промежуточная аттестация – опрос</w:t>
            </w:r>
          </w:p>
        </w:tc>
      </w:tr>
      <w:tr w:rsidR="00300F7F" w:rsidRPr="00BE6282" w14:paraId="106BD5E5" w14:textId="77777777" w:rsidTr="00300F7F">
        <w:tc>
          <w:tcPr>
            <w:tcW w:w="162" w:type="pct"/>
            <w:shd w:val="clear" w:color="auto" w:fill="auto"/>
            <w:vAlign w:val="center"/>
          </w:tcPr>
          <w:p w14:paraId="1E3982B1" w14:textId="77777777" w:rsidR="00300F7F" w:rsidRPr="00BE6282" w:rsidRDefault="00300F7F" w:rsidP="006E7A34">
            <w:pPr>
              <w:numPr>
                <w:ilvl w:val="0"/>
                <w:numId w:val="11"/>
              </w:numPr>
              <w:jc w:val="center"/>
            </w:pPr>
          </w:p>
        </w:tc>
        <w:tc>
          <w:tcPr>
            <w:tcW w:w="2741" w:type="pct"/>
            <w:shd w:val="clear" w:color="auto" w:fill="auto"/>
            <w:vAlign w:val="center"/>
          </w:tcPr>
          <w:p w14:paraId="1F578CE1" w14:textId="77777777" w:rsidR="00300F7F" w:rsidRPr="00BE6282" w:rsidRDefault="00300F7F" w:rsidP="006E7A34">
            <w:pPr>
              <w:pStyle w:val="20"/>
              <w:shd w:val="clear" w:color="auto" w:fill="auto"/>
              <w:spacing w:before="0" w:line="240" w:lineRule="auto"/>
              <w:ind w:firstLine="0"/>
              <w:jc w:val="both"/>
              <w:rPr>
                <w:sz w:val="24"/>
                <w:szCs w:val="24"/>
              </w:rPr>
            </w:pPr>
            <w:r w:rsidRPr="00BE6282">
              <w:rPr>
                <w:sz w:val="24"/>
                <w:szCs w:val="24"/>
              </w:rPr>
              <w:t>Инструкция по охране труда при выполнении работ под напряжением в электроустановках до 1000 В</w:t>
            </w:r>
          </w:p>
        </w:tc>
        <w:tc>
          <w:tcPr>
            <w:tcW w:w="333" w:type="pct"/>
            <w:shd w:val="clear" w:color="auto" w:fill="auto"/>
            <w:vAlign w:val="center"/>
          </w:tcPr>
          <w:p w14:paraId="7CC45FA3" w14:textId="77777777" w:rsidR="00300F7F" w:rsidRPr="00BE6282" w:rsidRDefault="00300F7F" w:rsidP="006E7A34">
            <w:pPr>
              <w:autoSpaceDE w:val="0"/>
              <w:autoSpaceDN w:val="0"/>
              <w:jc w:val="center"/>
              <w:rPr>
                <w:sz w:val="24"/>
                <w:szCs w:val="24"/>
              </w:rPr>
            </w:pPr>
            <w:r>
              <w:rPr>
                <w:sz w:val="24"/>
                <w:szCs w:val="24"/>
              </w:rPr>
              <w:t>2</w:t>
            </w:r>
          </w:p>
        </w:tc>
        <w:tc>
          <w:tcPr>
            <w:tcW w:w="383" w:type="pct"/>
            <w:vAlign w:val="center"/>
          </w:tcPr>
          <w:p w14:paraId="1495F07F" w14:textId="77777777" w:rsidR="00300F7F" w:rsidRDefault="00300F7F" w:rsidP="006E7A34">
            <w:pPr>
              <w:autoSpaceDE w:val="0"/>
              <w:autoSpaceDN w:val="0"/>
              <w:jc w:val="center"/>
              <w:rPr>
                <w:sz w:val="24"/>
                <w:szCs w:val="24"/>
              </w:rPr>
            </w:pPr>
            <w:r>
              <w:rPr>
                <w:sz w:val="24"/>
                <w:szCs w:val="24"/>
              </w:rPr>
              <w:t>2</w:t>
            </w:r>
          </w:p>
        </w:tc>
        <w:tc>
          <w:tcPr>
            <w:tcW w:w="525" w:type="pct"/>
            <w:vAlign w:val="center"/>
          </w:tcPr>
          <w:p w14:paraId="5737EA6A" w14:textId="77777777" w:rsidR="00300F7F" w:rsidRDefault="00300F7F" w:rsidP="006E7A34">
            <w:pPr>
              <w:autoSpaceDE w:val="0"/>
              <w:autoSpaceDN w:val="0"/>
              <w:jc w:val="center"/>
              <w:rPr>
                <w:sz w:val="24"/>
                <w:szCs w:val="24"/>
              </w:rPr>
            </w:pPr>
          </w:p>
        </w:tc>
        <w:tc>
          <w:tcPr>
            <w:tcW w:w="856" w:type="pct"/>
            <w:shd w:val="clear" w:color="auto" w:fill="auto"/>
            <w:vAlign w:val="center"/>
          </w:tcPr>
          <w:p w14:paraId="1728B9C7" w14:textId="77777777" w:rsidR="00300F7F" w:rsidRPr="00BE6282" w:rsidRDefault="00300F7F" w:rsidP="006E7A34">
            <w:pPr>
              <w:jc w:val="center"/>
            </w:pPr>
            <w:r w:rsidRPr="00BE6282">
              <w:t>Промежуточная аттестация – опрос</w:t>
            </w:r>
          </w:p>
        </w:tc>
      </w:tr>
      <w:tr w:rsidR="00300F7F" w:rsidRPr="00BE6282" w14:paraId="0513D0BC" w14:textId="77777777" w:rsidTr="00300F7F">
        <w:tc>
          <w:tcPr>
            <w:tcW w:w="162" w:type="pct"/>
            <w:shd w:val="clear" w:color="auto" w:fill="auto"/>
            <w:vAlign w:val="center"/>
          </w:tcPr>
          <w:p w14:paraId="13F97A6D" w14:textId="77777777" w:rsidR="00300F7F" w:rsidRPr="00BE6282" w:rsidRDefault="00300F7F" w:rsidP="006E7A34">
            <w:pPr>
              <w:numPr>
                <w:ilvl w:val="0"/>
                <w:numId w:val="11"/>
              </w:numPr>
              <w:jc w:val="center"/>
            </w:pPr>
          </w:p>
        </w:tc>
        <w:tc>
          <w:tcPr>
            <w:tcW w:w="2741" w:type="pct"/>
            <w:shd w:val="clear" w:color="auto" w:fill="auto"/>
            <w:vAlign w:val="center"/>
          </w:tcPr>
          <w:p w14:paraId="64DA5EF8" w14:textId="77777777" w:rsidR="00300F7F" w:rsidRPr="00BE6282" w:rsidRDefault="00300F7F" w:rsidP="006E7A34">
            <w:pPr>
              <w:pStyle w:val="Default"/>
              <w:jc w:val="both"/>
              <w:rPr>
                <w:color w:val="auto"/>
              </w:rPr>
            </w:pPr>
            <w:r w:rsidRPr="00BE6282">
              <w:rPr>
                <w:color w:val="auto"/>
              </w:rPr>
              <w:t>Наряд-допуск для работ под напряжением, оформление. Технологические карты</w:t>
            </w:r>
            <w:r>
              <w:rPr>
                <w:color w:val="auto"/>
              </w:rPr>
              <w:t xml:space="preserve"> (ТК)</w:t>
            </w:r>
            <w:r w:rsidRPr="00BE6282">
              <w:rPr>
                <w:color w:val="auto"/>
              </w:rPr>
              <w:t xml:space="preserve"> организации работ под напряжением в электроустановках до 1000 В (на примере ТК ПАО «</w:t>
            </w:r>
            <w:proofErr w:type="spellStart"/>
            <w:r w:rsidRPr="00BE6282">
              <w:rPr>
                <w:color w:val="auto"/>
              </w:rPr>
              <w:t>Россети</w:t>
            </w:r>
            <w:proofErr w:type="spellEnd"/>
            <w:r w:rsidRPr="00BE6282">
              <w:rPr>
                <w:color w:val="auto"/>
              </w:rPr>
              <w:t xml:space="preserve"> Сибирь»)</w:t>
            </w:r>
          </w:p>
        </w:tc>
        <w:tc>
          <w:tcPr>
            <w:tcW w:w="333" w:type="pct"/>
            <w:shd w:val="clear" w:color="auto" w:fill="auto"/>
            <w:vAlign w:val="center"/>
          </w:tcPr>
          <w:p w14:paraId="287A32DA" w14:textId="77777777" w:rsidR="00300F7F" w:rsidRPr="00BE6282" w:rsidRDefault="00300F7F" w:rsidP="006E7A34">
            <w:pPr>
              <w:autoSpaceDE w:val="0"/>
              <w:autoSpaceDN w:val="0"/>
              <w:jc w:val="center"/>
              <w:rPr>
                <w:sz w:val="24"/>
                <w:szCs w:val="24"/>
              </w:rPr>
            </w:pPr>
            <w:r w:rsidRPr="00BE6282">
              <w:rPr>
                <w:sz w:val="24"/>
                <w:szCs w:val="24"/>
              </w:rPr>
              <w:t>4</w:t>
            </w:r>
          </w:p>
        </w:tc>
        <w:tc>
          <w:tcPr>
            <w:tcW w:w="383" w:type="pct"/>
            <w:vAlign w:val="center"/>
          </w:tcPr>
          <w:p w14:paraId="72FD981A" w14:textId="77777777" w:rsidR="00300F7F" w:rsidRPr="00BE6282" w:rsidRDefault="00300F7F" w:rsidP="006E7A34">
            <w:pPr>
              <w:autoSpaceDE w:val="0"/>
              <w:autoSpaceDN w:val="0"/>
              <w:jc w:val="center"/>
              <w:rPr>
                <w:sz w:val="24"/>
                <w:szCs w:val="24"/>
              </w:rPr>
            </w:pPr>
            <w:r w:rsidRPr="00BE6282">
              <w:rPr>
                <w:sz w:val="24"/>
                <w:szCs w:val="24"/>
              </w:rPr>
              <w:t>4</w:t>
            </w:r>
          </w:p>
        </w:tc>
        <w:tc>
          <w:tcPr>
            <w:tcW w:w="525" w:type="pct"/>
            <w:vAlign w:val="center"/>
          </w:tcPr>
          <w:p w14:paraId="05C12585" w14:textId="77777777" w:rsidR="00300F7F" w:rsidRPr="00BE6282" w:rsidRDefault="00300F7F" w:rsidP="006E7A34">
            <w:pPr>
              <w:autoSpaceDE w:val="0"/>
              <w:autoSpaceDN w:val="0"/>
              <w:jc w:val="center"/>
              <w:rPr>
                <w:sz w:val="24"/>
                <w:szCs w:val="24"/>
              </w:rPr>
            </w:pPr>
          </w:p>
        </w:tc>
        <w:tc>
          <w:tcPr>
            <w:tcW w:w="856" w:type="pct"/>
            <w:shd w:val="clear" w:color="auto" w:fill="auto"/>
            <w:vAlign w:val="center"/>
          </w:tcPr>
          <w:p w14:paraId="5DC90D65" w14:textId="77777777" w:rsidR="00300F7F" w:rsidRPr="00BE6282" w:rsidRDefault="00300F7F" w:rsidP="006E7A34">
            <w:pPr>
              <w:jc w:val="center"/>
            </w:pPr>
            <w:r w:rsidRPr="00BE6282">
              <w:t>Промежуточная аттестация – опрос</w:t>
            </w:r>
          </w:p>
        </w:tc>
      </w:tr>
      <w:tr w:rsidR="00300F7F" w:rsidRPr="00BE6282" w14:paraId="583FB4F2" w14:textId="77777777" w:rsidTr="00300F7F">
        <w:tc>
          <w:tcPr>
            <w:tcW w:w="162" w:type="pct"/>
            <w:shd w:val="clear" w:color="auto" w:fill="auto"/>
            <w:vAlign w:val="center"/>
          </w:tcPr>
          <w:p w14:paraId="643B6522" w14:textId="77777777" w:rsidR="00300F7F" w:rsidRPr="00BE6282" w:rsidRDefault="00300F7F" w:rsidP="001005E8">
            <w:pPr>
              <w:numPr>
                <w:ilvl w:val="0"/>
                <w:numId w:val="11"/>
              </w:numPr>
              <w:jc w:val="center"/>
            </w:pPr>
          </w:p>
        </w:tc>
        <w:tc>
          <w:tcPr>
            <w:tcW w:w="2741" w:type="pct"/>
            <w:shd w:val="clear" w:color="auto" w:fill="auto"/>
            <w:vAlign w:val="center"/>
          </w:tcPr>
          <w:p w14:paraId="55A3A2F7" w14:textId="77777777" w:rsidR="00300F7F" w:rsidRPr="003C2009" w:rsidRDefault="00300F7F" w:rsidP="001005E8">
            <w:pPr>
              <w:pStyle w:val="Default"/>
              <w:jc w:val="both"/>
              <w:rPr>
                <w:color w:val="auto"/>
                <w:lang w:val="x-none" w:eastAsia="x-none"/>
              </w:rPr>
            </w:pPr>
            <w:r w:rsidRPr="003C2009">
              <w:rPr>
                <w:color w:val="auto"/>
                <w:lang w:val="x-none" w:eastAsia="x-none"/>
              </w:rPr>
              <w:t>Проект производства работ</w:t>
            </w:r>
            <w:r>
              <w:rPr>
                <w:color w:val="auto"/>
                <w:lang w:eastAsia="x-none"/>
              </w:rPr>
              <w:t xml:space="preserve"> (ТК)</w:t>
            </w:r>
            <w:r w:rsidRPr="003C2009">
              <w:rPr>
                <w:color w:val="auto"/>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333" w:type="pct"/>
            <w:shd w:val="clear" w:color="auto" w:fill="auto"/>
            <w:vAlign w:val="center"/>
          </w:tcPr>
          <w:p w14:paraId="01AFC0DD" w14:textId="77777777" w:rsidR="00300F7F" w:rsidRPr="00BE6282" w:rsidRDefault="00300F7F" w:rsidP="001005E8">
            <w:pPr>
              <w:autoSpaceDE w:val="0"/>
              <w:autoSpaceDN w:val="0"/>
              <w:jc w:val="center"/>
              <w:rPr>
                <w:sz w:val="24"/>
                <w:szCs w:val="24"/>
              </w:rPr>
            </w:pPr>
            <w:r>
              <w:rPr>
                <w:sz w:val="24"/>
                <w:szCs w:val="24"/>
              </w:rPr>
              <w:t>2</w:t>
            </w:r>
          </w:p>
        </w:tc>
        <w:tc>
          <w:tcPr>
            <w:tcW w:w="383" w:type="pct"/>
            <w:vAlign w:val="center"/>
          </w:tcPr>
          <w:p w14:paraId="4E869DAD" w14:textId="77777777" w:rsidR="00300F7F" w:rsidRPr="00BE6282" w:rsidRDefault="00300F7F" w:rsidP="001005E8">
            <w:pPr>
              <w:autoSpaceDE w:val="0"/>
              <w:autoSpaceDN w:val="0"/>
              <w:jc w:val="center"/>
              <w:rPr>
                <w:sz w:val="24"/>
                <w:szCs w:val="24"/>
              </w:rPr>
            </w:pPr>
            <w:r>
              <w:rPr>
                <w:sz w:val="24"/>
                <w:szCs w:val="24"/>
              </w:rPr>
              <w:t>2</w:t>
            </w:r>
          </w:p>
        </w:tc>
        <w:tc>
          <w:tcPr>
            <w:tcW w:w="525" w:type="pct"/>
            <w:vAlign w:val="center"/>
          </w:tcPr>
          <w:p w14:paraId="1D5BC2F4" w14:textId="77777777" w:rsidR="00300F7F" w:rsidRPr="00BE6282" w:rsidRDefault="00300F7F" w:rsidP="001005E8">
            <w:pPr>
              <w:autoSpaceDE w:val="0"/>
              <w:autoSpaceDN w:val="0"/>
              <w:jc w:val="center"/>
              <w:rPr>
                <w:sz w:val="24"/>
                <w:szCs w:val="24"/>
              </w:rPr>
            </w:pPr>
          </w:p>
        </w:tc>
        <w:tc>
          <w:tcPr>
            <w:tcW w:w="856" w:type="pct"/>
            <w:shd w:val="clear" w:color="auto" w:fill="auto"/>
            <w:vAlign w:val="center"/>
          </w:tcPr>
          <w:p w14:paraId="6452D199" w14:textId="77777777" w:rsidR="00300F7F" w:rsidRPr="00BE6282" w:rsidRDefault="00300F7F" w:rsidP="001005E8">
            <w:pPr>
              <w:jc w:val="center"/>
            </w:pPr>
            <w:r w:rsidRPr="00BE6282">
              <w:t>Промежуточная аттестация – опрос</w:t>
            </w:r>
          </w:p>
        </w:tc>
      </w:tr>
      <w:tr w:rsidR="00300F7F" w:rsidRPr="00BE6282" w14:paraId="4F4508BA" w14:textId="77777777" w:rsidTr="00300F7F">
        <w:tc>
          <w:tcPr>
            <w:tcW w:w="162" w:type="pct"/>
            <w:shd w:val="clear" w:color="auto" w:fill="auto"/>
            <w:vAlign w:val="center"/>
          </w:tcPr>
          <w:p w14:paraId="1F0D8401" w14:textId="77777777" w:rsidR="00300F7F" w:rsidRPr="00BE6282" w:rsidRDefault="00300F7F" w:rsidP="001005E8">
            <w:pPr>
              <w:numPr>
                <w:ilvl w:val="0"/>
                <w:numId w:val="11"/>
              </w:numPr>
              <w:jc w:val="center"/>
            </w:pPr>
          </w:p>
        </w:tc>
        <w:tc>
          <w:tcPr>
            <w:tcW w:w="2741" w:type="pct"/>
            <w:shd w:val="clear" w:color="auto" w:fill="auto"/>
            <w:vAlign w:val="center"/>
          </w:tcPr>
          <w:p w14:paraId="648DD6E7" w14:textId="77777777" w:rsidR="00300F7F" w:rsidRPr="003C2009" w:rsidRDefault="00300F7F" w:rsidP="001005E8">
            <w:pPr>
              <w:pStyle w:val="Default"/>
              <w:jc w:val="both"/>
              <w:rPr>
                <w:color w:val="auto"/>
                <w:lang w:val="x-none" w:eastAsia="x-none"/>
              </w:rPr>
            </w:pPr>
            <w:r w:rsidRPr="003C2009">
              <w:rPr>
                <w:color w:val="auto"/>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333" w:type="pct"/>
            <w:shd w:val="clear" w:color="auto" w:fill="auto"/>
            <w:vAlign w:val="center"/>
          </w:tcPr>
          <w:p w14:paraId="307A5321" w14:textId="77777777" w:rsidR="00300F7F" w:rsidRPr="00BE6282" w:rsidRDefault="00300F7F" w:rsidP="001005E8">
            <w:pPr>
              <w:autoSpaceDE w:val="0"/>
              <w:autoSpaceDN w:val="0"/>
              <w:jc w:val="center"/>
              <w:rPr>
                <w:sz w:val="24"/>
                <w:szCs w:val="24"/>
              </w:rPr>
            </w:pPr>
            <w:r>
              <w:rPr>
                <w:sz w:val="24"/>
                <w:szCs w:val="24"/>
              </w:rPr>
              <w:t>2</w:t>
            </w:r>
          </w:p>
        </w:tc>
        <w:tc>
          <w:tcPr>
            <w:tcW w:w="383" w:type="pct"/>
            <w:vAlign w:val="center"/>
          </w:tcPr>
          <w:p w14:paraId="5FD3F273" w14:textId="77777777" w:rsidR="00300F7F" w:rsidRPr="00BE6282" w:rsidRDefault="00300F7F" w:rsidP="001005E8">
            <w:pPr>
              <w:autoSpaceDE w:val="0"/>
              <w:autoSpaceDN w:val="0"/>
              <w:jc w:val="center"/>
              <w:rPr>
                <w:sz w:val="24"/>
                <w:szCs w:val="24"/>
              </w:rPr>
            </w:pPr>
            <w:r>
              <w:rPr>
                <w:sz w:val="24"/>
                <w:szCs w:val="24"/>
              </w:rPr>
              <w:t>2</w:t>
            </w:r>
          </w:p>
        </w:tc>
        <w:tc>
          <w:tcPr>
            <w:tcW w:w="525" w:type="pct"/>
            <w:vAlign w:val="center"/>
          </w:tcPr>
          <w:p w14:paraId="61092155" w14:textId="77777777" w:rsidR="00300F7F" w:rsidRPr="00BE6282" w:rsidRDefault="00300F7F" w:rsidP="001005E8">
            <w:pPr>
              <w:autoSpaceDE w:val="0"/>
              <w:autoSpaceDN w:val="0"/>
              <w:jc w:val="center"/>
              <w:rPr>
                <w:sz w:val="24"/>
                <w:szCs w:val="24"/>
              </w:rPr>
            </w:pPr>
          </w:p>
        </w:tc>
        <w:tc>
          <w:tcPr>
            <w:tcW w:w="856" w:type="pct"/>
            <w:shd w:val="clear" w:color="auto" w:fill="auto"/>
            <w:vAlign w:val="center"/>
          </w:tcPr>
          <w:p w14:paraId="3650A7E0" w14:textId="77777777" w:rsidR="00300F7F" w:rsidRPr="00BE6282" w:rsidRDefault="00300F7F" w:rsidP="001005E8">
            <w:pPr>
              <w:jc w:val="center"/>
            </w:pPr>
            <w:r w:rsidRPr="00BE6282">
              <w:t>Промежуточная аттестация – опрос</w:t>
            </w:r>
          </w:p>
        </w:tc>
      </w:tr>
      <w:tr w:rsidR="00300F7F" w:rsidRPr="00BE6282" w14:paraId="3E36CCA6" w14:textId="77777777" w:rsidTr="00300F7F">
        <w:tc>
          <w:tcPr>
            <w:tcW w:w="162" w:type="pct"/>
            <w:shd w:val="clear" w:color="auto" w:fill="auto"/>
            <w:vAlign w:val="center"/>
          </w:tcPr>
          <w:p w14:paraId="266CA4EF" w14:textId="77777777" w:rsidR="00300F7F" w:rsidRPr="00BE6282" w:rsidRDefault="00300F7F" w:rsidP="006E7A34">
            <w:pPr>
              <w:numPr>
                <w:ilvl w:val="0"/>
                <w:numId w:val="11"/>
              </w:numPr>
              <w:jc w:val="center"/>
            </w:pPr>
          </w:p>
        </w:tc>
        <w:tc>
          <w:tcPr>
            <w:tcW w:w="2741" w:type="pct"/>
            <w:shd w:val="clear" w:color="auto" w:fill="auto"/>
            <w:vAlign w:val="center"/>
          </w:tcPr>
          <w:p w14:paraId="310024BD" w14:textId="77777777" w:rsidR="00300F7F" w:rsidRPr="00BE6282" w:rsidRDefault="00300F7F" w:rsidP="001B3F1B">
            <w:pPr>
              <w:pStyle w:val="Default"/>
              <w:jc w:val="both"/>
              <w:rPr>
                <w:color w:val="auto"/>
              </w:rPr>
            </w:pPr>
            <w:bookmarkStart w:id="0" w:name="_GoBack"/>
            <w:r w:rsidRPr="00BE6282">
              <w:rPr>
                <w:color w:val="auto"/>
              </w:rPr>
              <w:t xml:space="preserve">Практические приемы и методы наложения и снятия изоляции на токоведущие части ВЛ 0,4 </w:t>
            </w:r>
            <w:proofErr w:type="spellStart"/>
            <w:r>
              <w:rPr>
                <w:color w:val="auto"/>
              </w:rPr>
              <w:t>кВ</w:t>
            </w:r>
            <w:proofErr w:type="spellEnd"/>
            <w:r>
              <w:rPr>
                <w:color w:val="auto"/>
              </w:rPr>
              <w:t xml:space="preserve">, в РУ 0,4 </w:t>
            </w:r>
            <w:proofErr w:type="spellStart"/>
            <w:r>
              <w:rPr>
                <w:color w:val="auto"/>
              </w:rPr>
              <w:t>кВ</w:t>
            </w:r>
            <w:proofErr w:type="spellEnd"/>
            <w:r>
              <w:rPr>
                <w:color w:val="auto"/>
              </w:rPr>
              <w:t xml:space="preserve"> </w:t>
            </w:r>
            <w:r w:rsidR="001B3F1B">
              <w:t>при выполнении работы по замене (установке</w:t>
            </w:r>
            <w:r w:rsidR="001B3F1B" w:rsidRPr="00220087">
              <w:t>) прибора учета</w:t>
            </w:r>
            <w:r w:rsidR="001B3F1B">
              <w:t xml:space="preserve"> </w:t>
            </w:r>
            <w:r w:rsidR="001B3F1B" w:rsidRPr="00BE6282">
              <w:t>под напряжением</w:t>
            </w:r>
            <w:r w:rsidRPr="00BE6282">
              <w:rPr>
                <w:color w:val="auto"/>
              </w:rPr>
              <w:t xml:space="preserve">. </w:t>
            </w:r>
            <w:bookmarkEnd w:id="0"/>
            <w:r w:rsidRPr="00220087">
              <w:rPr>
                <w:color w:val="auto"/>
              </w:rPr>
              <w:t>Выдача наряда-допуска и</w:t>
            </w:r>
            <w:r w:rsidRPr="00BE6282">
              <w:t xml:space="preserve"> разработка технологической карты на производство работ под напряжением на учебном полигоне</w:t>
            </w:r>
          </w:p>
        </w:tc>
        <w:tc>
          <w:tcPr>
            <w:tcW w:w="333" w:type="pct"/>
            <w:shd w:val="clear" w:color="auto" w:fill="auto"/>
            <w:vAlign w:val="center"/>
          </w:tcPr>
          <w:p w14:paraId="6D8E3E2D" w14:textId="77777777" w:rsidR="00300F7F" w:rsidRPr="00BE6282" w:rsidRDefault="00300F7F" w:rsidP="006E7A34">
            <w:pPr>
              <w:autoSpaceDE w:val="0"/>
              <w:autoSpaceDN w:val="0"/>
              <w:jc w:val="center"/>
              <w:rPr>
                <w:sz w:val="24"/>
                <w:szCs w:val="24"/>
              </w:rPr>
            </w:pPr>
            <w:r>
              <w:rPr>
                <w:sz w:val="24"/>
                <w:szCs w:val="24"/>
              </w:rPr>
              <w:t>8</w:t>
            </w:r>
          </w:p>
        </w:tc>
        <w:tc>
          <w:tcPr>
            <w:tcW w:w="383" w:type="pct"/>
            <w:vAlign w:val="center"/>
          </w:tcPr>
          <w:p w14:paraId="04F4242F" w14:textId="77777777" w:rsidR="00300F7F" w:rsidRPr="00BE6282" w:rsidRDefault="00300F7F" w:rsidP="006E7A34">
            <w:pPr>
              <w:widowControl w:val="0"/>
              <w:tabs>
                <w:tab w:val="left" w:pos="1605"/>
              </w:tabs>
              <w:autoSpaceDE w:val="0"/>
              <w:autoSpaceDN w:val="0"/>
              <w:adjustRightInd w:val="0"/>
              <w:jc w:val="center"/>
              <w:rPr>
                <w:sz w:val="24"/>
                <w:szCs w:val="24"/>
              </w:rPr>
            </w:pPr>
          </w:p>
        </w:tc>
        <w:tc>
          <w:tcPr>
            <w:tcW w:w="525" w:type="pct"/>
            <w:vAlign w:val="center"/>
          </w:tcPr>
          <w:p w14:paraId="251CDED7" w14:textId="77777777" w:rsidR="00300F7F" w:rsidRPr="00BE6282" w:rsidRDefault="00300F7F" w:rsidP="006E7A34">
            <w:pPr>
              <w:widowControl w:val="0"/>
              <w:tabs>
                <w:tab w:val="left" w:pos="1605"/>
              </w:tabs>
              <w:autoSpaceDE w:val="0"/>
              <w:autoSpaceDN w:val="0"/>
              <w:adjustRightInd w:val="0"/>
              <w:jc w:val="center"/>
              <w:rPr>
                <w:sz w:val="24"/>
                <w:szCs w:val="24"/>
              </w:rPr>
            </w:pPr>
            <w:r>
              <w:rPr>
                <w:sz w:val="24"/>
                <w:szCs w:val="24"/>
              </w:rPr>
              <w:t>8</w:t>
            </w:r>
          </w:p>
        </w:tc>
        <w:tc>
          <w:tcPr>
            <w:tcW w:w="856" w:type="pct"/>
            <w:shd w:val="clear" w:color="auto" w:fill="auto"/>
            <w:vAlign w:val="center"/>
          </w:tcPr>
          <w:p w14:paraId="5F9DA7AF" w14:textId="77777777" w:rsidR="00300F7F" w:rsidRPr="00BE6282" w:rsidRDefault="00300F7F" w:rsidP="006E7A34">
            <w:pPr>
              <w:jc w:val="center"/>
            </w:pPr>
            <w:r w:rsidRPr="00BE6282">
              <w:t>Промежуточная аттестация – опрос</w:t>
            </w:r>
          </w:p>
        </w:tc>
      </w:tr>
      <w:tr w:rsidR="00300F7F" w:rsidRPr="00BE6282" w14:paraId="3DD2D97E" w14:textId="77777777" w:rsidTr="00300F7F">
        <w:tc>
          <w:tcPr>
            <w:tcW w:w="162" w:type="pct"/>
            <w:shd w:val="clear" w:color="auto" w:fill="auto"/>
            <w:vAlign w:val="center"/>
          </w:tcPr>
          <w:p w14:paraId="5755E19B" w14:textId="77777777" w:rsidR="00300F7F" w:rsidRPr="00BE6282" w:rsidRDefault="00300F7F" w:rsidP="006E7A34">
            <w:pPr>
              <w:numPr>
                <w:ilvl w:val="0"/>
                <w:numId w:val="11"/>
              </w:numPr>
              <w:jc w:val="center"/>
            </w:pPr>
          </w:p>
        </w:tc>
        <w:tc>
          <w:tcPr>
            <w:tcW w:w="2741" w:type="pct"/>
            <w:shd w:val="clear" w:color="auto" w:fill="auto"/>
            <w:vAlign w:val="center"/>
          </w:tcPr>
          <w:p w14:paraId="14BCE754" w14:textId="77777777" w:rsidR="00300F7F" w:rsidRPr="00BE6282" w:rsidRDefault="00300F7F" w:rsidP="006E7A34">
            <w:pPr>
              <w:pStyle w:val="Default"/>
              <w:jc w:val="both"/>
              <w:rPr>
                <w:color w:val="auto"/>
              </w:rPr>
            </w:pPr>
            <w:r w:rsidRPr="00BE6282">
              <w:rPr>
                <w:color w:val="auto"/>
              </w:rPr>
              <w:t>Охрана труда.</w:t>
            </w:r>
          </w:p>
        </w:tc>
        <w:tc>
          <w:tcPr>
            <w:tcW w:w="333" w:type="pct"/>
            <w:shd w:val="clear" w:color="auto" w:fill="auto"/>
            <w:vAlign w:val="center"/>
          </w:tcPr>
          <w:p w14:paraId="2E034A33" w14:textId="77777777" w:rsidR="00300F7F" w:rsidRPr="00BE6282" w:rsidRDefault="00300F7F" w:rsidP="006E7A34">
            <w:pPr>
              <w:autoSpaceDE w:val="0"/>
              <w:autoSpaceDN w:val="0"/>
              <w:jc w:val="center"/>
              <w:rPr>
                <w:sz w:val="24"/>
                <w:szCs w:val="24"/>
              </w:rPr>
            </w:pPr>
            <w:r>
              <w:rPr>
                <w:sz w:val="24"/>
                <w:szCs w:val="24"/>
              </w:rPr>
              <w:t>1</w:t>
            </w:r>
          </w:p>
        </w:tc>
        <w:tc>
          <w:tcPr>
            <w:tcW w:w="383" w:type="pct"/>
            <w:vAlign w:val="center"/>
          </w:tcPr>
          <w:p w14:paraId="4F424158" w14:textId="77777777" w:rsidR="00300F7F" w:rsidRDefault="00300F7F" w:rsidP="006E7A34">
            <w:pPr>
              <w:widowControl w:val="0"/>
              <w:tabs>
                <w:tab w:val="left" w:pos="1605"/>
              </w:tabs>
              <w:autoSpaceDE w:val="0"/>
              <w:autoSpaceDN w:val="0"/>
              <w:adjustRightInd w:val="0"/>
              <w:jc w:val="center"/>
              <w:rPr>
                <w:sz w:val="24"/>
                <w:szCs w:val="24"/>
              </w:rPr>
            </w:pPr>
            <w:r>
              <w:rPr>
                <w:sz w:val="24"/>
                <w:szCs w:val="24"/>
              </w:rPr>
              <w:t>1</w:t>
            </w:r>
          </w:p>
        </w:tc>
        <w:tc>
          <w:tcPr>
            <w:tcW w:w="525" w:type="pct"/>
            <w:vAlign w:val="center"/>
          </w:tcPr>
          <w:p w14:paraId="3BD1BD5D" w14:textId="77777777" w:rsidR="00300F7F" w:rsidRDefault="00300F7F" w:rsidP="006E7A34">
            <w:pPr>
              <w:widowControl w:val="0"/>
              <w:tabs>
                <w:tab w:val="left" w:pos="1605"/>
              </w:tabs>
              <w:autoSpaceDE w:val="0"/>
              <w:autoSpaceDN w:val="0"/>
              <w:adjustRightInd w:val="0"/>
              <w:jc w:val="center"/>
              <w:rPr>
                <w:sz w:val="24"/>
                <w:szCs w:val="24"/>
              </w:rPr>
            </w:pPr>
          </w:p>
        </w:tc>
        <w:tc>
          <w:tcPr>
            <w:tcW w:w="856" w:type="pct"/>
            <w:shd w:val="clear" w:color="auto" w:fill="auto"/>
            <w:vAlign w:val="center"/>
          </w:tcPr>
          <w:p w14:paraId="785A5DF1" w14:textId="77777777" w:rsidR="00300F7F" w:rsidRPr="00BE6282" w:rsidRDefault="00300F7F" w:rsidP="006E7A34">
            <w:pPr>
              <w:jc w:val="center"/>
            </w:pPr>
            <w:r w:rsidRPr="00BE6282">
              <w:t>Промежуточная аттестация – опрос</w:t>
            </w:r>
          </w:p>
        </w:tc>
      </w:tr>
      <w:tr w:rsidR="00300F7F" w:rsidRPr="00BE6282" w14:paraId="5B459B28" w14:textId="77777777" w:rsidTr="00300F7F">
        <w:trPr>
          <w:trHeight w:val="493"/>
        </w:trPr>
        <w:tc>
          <w:tcPr>
            <w:tcW w:w="162" w:type="pct"/>
            <w:shd w:val="clear" w:color="auto" w:fill="auto"/>
          </w:tcPr>
          <w:p w14:paraId="5CEE82D3" w14:textId="77777777" w:rsidR="00300F7F" w:rsidRPr="00BE6282" w:rsidRDefault="00300F7F" w:rsidP="006E7A34">
            <w:pPr>
              <w:numPr>
                <w:ilvl w:val="0"/>
                <w:numId w:val="11"/>
              </w:numPr>
              <w:jc w:val="center"/>
            </w:pPr>
          </w:p>
        </w:tc>
        <w:tc>
          <w:tcPr>
            <w:tcW w:w="2741" w:type="pct"/>
            <w:shd w:val="clear" w:color="auto" w:fill="auto"/>
            <w:vAlign w:val="center"/>
          </w:tcPr>
          <w:p w14:paraId="451DC081" w14:textId="77777777" w:rsidR="00300F7F" w:rsidRPr="00BE6282" w:rsidRDefault="00300F7F" w:rsidP="006E7A34">
            <w:pPr>
              <w:rPr>
                <w:b/>
                <w:sz w:val="24"/>
              </w:rPr>
            </w:pPr>
            <w:r w:rsidRPr="00BE6282">
              <w:rPr>
                <w:b/>
                <w:sz w:val="24"/>
              </w:rPr>
              <w:t>Итоговая аттестация</w:t>
            </w:r>
          </w:p>
        </w:tc>
        <w:tc>
          <w:tcPr>
            <w:tcW w:w="333" w:type="pct"/>
            <w:shd w:val="clear" w:color="auto" w:fill="auto"/>
            <w:vAlign w:val="center"/>
          </w:tcPr>
          <w:p w14:paraId="216EE543" w14:textId="77777777" w:rsidR="00300F7F" w:rsidRPr="00BE6282" w:rsidRDefault="00300F7F" w:rsidP="006E7A34">
            <w:pPr>
              <w:jc w:val="center"/>
              <w:rPr>
                <w:b/>
                <w:bCs/>
                <w:sz w:val="24"/>
                <w:szCs w:val="24"/>
              </w:rPr>
            </w:pPr>
            <w:r>
              <w:rPr>
                <w:b/>
                <w:bCs/>
                <w:sz w:val="24"/>
                <w:szCs w:val="24"/>
              </w:rPr>
              <w:t>8</w:t>
            </w:r>
          </w:p>
        </w:tc>
        <w:tc>
          <w:tcPr>
            <w:tcW w:w="383" w:type="pct"/>
            <w:vAlign w:val="center"/>
          </w:tcPr>
          <w:p w14:paraId="365E115C" w14:textId="77777777" w:rsidR="00300F7F" w:rsidRPr="00BE6282" w:rsidRDefault="00300F7F" w:rsidP="006E7A34">
            <w:pPr>
              <w:jc w:val="center"/>
              <w:rPr>
                <w:b/>
                <w:sz w:val="24"/>
                <w:szCs w:val="24"/>
              </w:rPr>
            </w:pPr>
          </w:p>
        </w:tc>
        <w:tc>
          <w:tcPr>
            <w:tcW w:w="525" w:type="pct"/>
            <w:vAlign w:val="center"/>
          </w:tcPr>
          <w:p w14:paraId="51CCBDFA" w14:textId="77777777" w:rsidR="00300F7F" w:rsidRPr="00BE6282" w:rsidRDefault="00300F7F" w:rsidP="006E7A34">
            <w:pPr>
              <w:jc w:val="center"/>
              <w:rPr>
                <w:b/>
                <w:sz w:val="24"/>
                <w:szCs w:val="24"/>
              </w:rPr>
            </w:pPr>
          </w:p>
        </w:tc>
        <w:tc>
          <w:tcPr>
            <w:tcW w:w="856" w:type="pct"/>
            <w:shd w:val="clear" w:color="auto" w:fill="auto"/>
          </w:tcPr>
          <w:p w14:paraId="36A10B91" w14:textId="77777777" w:rsidR="00300F7F" w:rsidRPr="00E875D3" w:rsidRDefault="00300F7F" w:rsidP="006E7A34">
            <w:pPr>
              <w:jc w:val="center"/>
            </w:pPr>
            <w:r w:rsidRPr="00E875D3">
              <w:t>Зачет (ответы на контрольные вопросы, выполнение практических заданий)</w:t>
            </w:r>
          </w:p>
        </w:tc>
      </w:tr>
      <w:tr w:rsidR="00300F7F" w:rsidRPr="00BE6282" w14:paraId="240289CC" w14:textId="77777777" w:rsidTr="00300F7F">
        <w:tc>
          <w:tcPr>
            <w:tcW w:w="162" w:type="pct"/>
            <w:shd w:val="clear" w:color="auto" w:fill="auto"/>
          </w:tcPr>
          <w:p w14:paraId="185E3370" w14:textId="77777777" w:rsidR="00300F7F" w:rsidRPr="00BE6282" w:rsidRDefault="00300F7F" w:rsidP="006E7A34">
            <w:pPr>
              <w:jc w:val="center"/>
              <w:rPr>
                <w:b/>
              </w:rPr>
            </w:pPr>
          </w:p>
        </w:tc>
        <w:tc>
          <w:tcPr>
            <w:tcW w:w="2741" w:type="pct"/>
            <w:shd w:val="clear" w:color="auto" w:fill="auto"/>
            <w:vAlign w:val="center"/>
          </w:tcPr>
          <w:p w14:paraId="70E8045C" w14:textId="77777777" w:rsidR="00300F7F" w:rsidRPr="00BE6282" w:rsidRDefault="00300F7F" w:rsidP="006E7A34">
            <w:pPr>
              <w:rPr>
                <w:b/>
                <w:sz w:val="24"/>
                <w:szCs w:val="24"/>
              </w:rPr>
            </w:pPr>
            <w:r w:rsidRPr="00BE6282">
              <w:rPr>
                <w:b/>
                <w:bCs/>
                <w:sz w:val="24"/>
                <w:szCs w:val="24"/>
              </w:rPr>
              <w:t>Итого</w:t>
            </w:r>
          </w:p>
        </w:tc>
        <w:tc>
          <w:tcPr>
            <w:tcW w:w="333" w:type="pct"/>
            <w:shd w:val="clear" w:color="auto" w:fill="auto"/>
            <w:vAlign w:val="center"/>
          </w:tcPr>
          <w:p w14:paraId="0FFC31DD" w14:textId="77777777" w:rsidR="00300F7F" w:rsidRPr="00BE6282" w:rsidRDefault="00300F7F" w:rsidP="006E7A34">
            <w:pPr>
              <w:jc w:val="center"/>
              <w:rPr>
                <w:b/>
                <w:bCs/>
              </w:rPr>
            </w:pPr>
            <w:r>
              <w:rPr>
                <w:b/>
                <w:bCs/>
              </w:rPr>
              <w:t>32</w:t>
            </w:r>
          </w:p>
        </w:tc>
        <w:tc>
          <w:tcPr>
            <w:tcW w:w="383" w:type="pct"/>
            <w:vAlign w:val="center"/>
          </w:tcPr>
          <w:p w14:paraId="5911A940" w14:textId="77777777" w:rsidR="00300F7F" w:rsidRDefault="00300F7F" w:rsidP="006E7A34">
            <w:pPr>
              <w:jc w:val="center"/>
              <w:rPr>
                <w:b/>
              </w:rPr>
            </w:pPr>
            <w:r>
              <w:rPr>
                <w:b/>
              </w:rPr>
              <w:t>16</w:t>
            </w:r>
          </w:p>
        </w:tc>
        <w:tc>
          <w:tcPr>
            <w:tcW w:w="525" w:type="pct"/>
          </w:tcPr>
          <w:p w14:paraId="1596DE69" w14:textId="77777777" w:rsidR="00300F7F" w:rsidRDefault="00300F7F" w:rsidP="006E7A34">
            <w:pPr>
              <w:jc w:val="center"/>
              <w:rPr>
                <w:b/>
              </w:rPr>
            </w:pPr>
            <w:r>
              <w:rPr>
                <w:b/>
              </w:rPr>
              <w:t>8</w:t>
            </w:r>
          </w:p>
        </w:tc>
        <w:tc>
          <w:tcPr>
            <w:tcW w:w="856" w:type="pct"/>
            <w:shd w:val="clear" w:color="auto" w:fill="auto"/>
          </w:tcPr>
          <w:p w14:paraId="57DF13AC" w14:textId="77777777" w:rsidR="00300F7F" w:rsidRPr="00BE6282" w:rsidRDefault="00300F7F" w:rsidP="006E7A34">
            <w:pPr>
              <w:jc w:val="center"/>
              <w:rPr>
                <w:b/>
              </w:rPr>
            </w:pPr>
            <w:r>
              <w:rPr>
                <w:b/>
              </w:rPr>
              <w:t>8</w:t>
            </w:r>
          </w:p>
        </w:tc>
      </w:tr>
    </w:tbl>
    <w:p w14:paraId="106D288F" w14:textId="77777777" w:rsidR="00054684" w:rsidRPr="00BE6282" w:rsidRDefault="00982532" w:rsidP="00054684">
      <w:pPr>
        <w:autoSpaceDE w:val="0"/>
        <w:autoSpaceDN w:val="0"/>
        <w:adjustRightInd w:val="0"/>
        <w:jc w:val="center"/>
        <w:rPr>
          <w:b/>
          <w:bCs/>
          <w:sz w:val="24"/>
          <w:szCs w:val="24"/>
        </w:rPr>
      </w:pPr>
      <w:r w:rsidRPr="00BE6282">
        <w:rPr>
          <w:b/>
          <w:bCs/>
          <w:sz w:val="24"/>
          <w:szCs w:val="24"/>
        </w:rPr>
        <w:br w:type="page"/>
      </w:r>
      <w:r w:rsidR="00CD5DB6" w:rsidRPr="00BE6282">
        <w:rPr>
          <w:b/>
          <w:bCs/>
          <w:sz w:val="24"/>
          <w:szCs w:val="24"/>
        </w:rPr>
        <w:lastRenderedPageBreak/>
        <w:t>2.</w:t>
      </w:r>
      <w:r w:rsidR="0005357A" w:rsidRPr="00BE6282">
        <w:rPr>
          <w:b/>
          <w:bCs/>
          <w:sz w:val="24"/>
          <w:szCs w:val="24"/>
        </w:rPr>
        <w:t>2. К</w:t>
      </w:r>
      <w:r w:rsidR="00054684" w:rsidRPr="00BE6282">
        <w:rPr>
          <w:b/>
          <w:bCs/>
          <w:sz w:val="24"/>
          <w:szCs w:val="24"/>
        </w:rPr>
        <w:t>алендарн</w:t>
      </w:r>
      <w:r w:rsidR="0005357A" w:rsidRPr="00BE6282">
        <w:rPr>
          <w:b/>
          <w:bCs/>
          <w:sz w:val="24"/>
          <w:szCs w:val="24"/>
        </w:rPr>
        <w:t>ый учебный</w:t>
      </w:r>
      <w:r w:rsidR="00054684" w:rsidRPr="00BE6282">
        <w:rPr>
          <w:b/>
          <w:bCs/>
          <w:sz w:val="24"/>
          <w:szCs w:val="24"/>
        </w:rPr>
        <w:t xml:space="preserve"> график</w:t>
      </w: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8040"/>
        <w:gridCol w:w="1561"/>
        <w:gridCol w:w="1560"/>
        <w:gridCol w:w="1842"/>
        <w:gridCol w:w="1842"/>
      </w:tblGrid>
      <w:tr w:rsidR="001005E8" w:rsidRPr="00BE6282" w14:paraId="71ACD0C1" w14:textId="77777777" w:rsidTr="00AB2AC3">
        <w:trPr>
          <w:trHeight w:val="210"/>
        </w:trPr>
        <w:tc>
          <w:tcPr>
            <w:tcW w:w="713" w:type="dxa"/>
            <w:vMerge w:val="restart"/>
            <w:shd w:val="clear" w:color="auto" w:fill="auto"/>
            <w:vAlign w:val="center"/>
          </w:tcPr>
          <w:p w14:paraId="46B9BA6F" w14:textId="77777777" w:rsidR="001005E8" w:rsidRPr="00BE6282" w:rsidRDefault="001005E8" w:rsidP="0009182F">
            <w:pPr>
              <w:jc w:val="center"/>
              <w:rPr>
                <w:b/>
              </w:rPr>
            </w:pPr>
            <w:r w:rsidRPr="00BE6282">
              <w:rPr>
                <w:b/>
              </w:rPr>
              <w:t>№ п/п</w:t>
            </w:r>
          </w:p>
        </w:tc>
        <w:tc>
          <w:tcPr>
            <w:tcW w:w="8040" w:type="dxa"/>
            <w:vMerge w:val="restart"/>
            <w:shd w:val="clear" w:color="auto" w:fill="auto"/>
            <w:vAlign w:val="center"/>
          </w:tcPr>
          <w:p w14:paraId="5E320EE9" w14:textId="77777777" w:rsidR="001005E8" w:rsidRPr="00BE6282" w:rsidRDefault="001005E8" w:rsidP="0009182F">
            <w:pPr>
              <w:jc w:val="center"/>
              <w:rPr>
                <w:b/>
              </w:rPr>
            </w:pPr>
            <w:r w:rsidRPr="00BE6282">
              <w:rPr>
                <w:b/>
              </w:rPr>
              <w:t>Наименование тем, модулей, разделов</w:t>
            </w:r>
          </w:p>
        </w:tc>
        <w:tc>
          <w:tcPr>
            <w:tcW w:w="6805" w:type="dxa"/>
            <w:gridSpan w:val="4"/>
          </w:tcPr>
          <w:p w14:paraId="4172F1A3" w14:textId="77777777" w:rsidR="001005E8" w:rsidRPr="00BE6282" w:rsidRDefault="001005E8" w:rsidP="0009182F">
            <w:pPr>
              <w:jc w:val="center"/>
              <w:rPr>
                <w:b/>
                <w:sz w:val="26"/>
                <w:szCs w:val="26"/>
              </w:rPr>
            </w:pPr>
            <w:r w:rsidRPr="00BE6282">
              <w:rPr>
                <w:b/>
                <w:sz w:val="26"/>
                <w:szCs w:val="26"/>
              </w:rPr>
              <w:t>Количество дней</w:t>
            </w:r>
          </w:p>
        </w:tc>
      </w:tr>
      <w:tr w:rsidR="001005E8" w:rsidRPr="00BE6282" w14:paraId="5FEF1BA4" w14:textId="77777777" w:rsidTr="001005E8">
        <w:trPr>
          <w:trHeight w:val="285"/>
        </w:trPr>
        <w:tc>
          <w:tcPr>
            <w:tcW w:w="713" w:type="dxa"/>
            <w:vMerge/>
            <w:shd w:val="clear" w:color="auto" w:fill="auto"/>
          </w:tcPr>
          <w:p w14:paraId="0DD17474" w14:textId="77777777" w:rsidR="001005E8" w:rsidRPr="00BE6282" w:rsidRDefault="001005E8" w:rsidP="0009182F">
            <w:pPr>
              <w:rPr>
                <w:b/>
              </w:rPr>
            </w:pPr>
          </w:p>
        </w:tc>
        <w:tc>
          <w:tcPr>
            <w:tcW w:w="8040" w:type="dxa"/>
            <w:vMerge/>
            <w:shd w:val="clear" w:color="auto" w:fill="auto"/>
          </w:tcPr>
          <w:p w14:paraId="376D2ED4" w14:textId="77777777" w:rsidR="001005E8" w:rsidRPr="00BE6282" w:rsidRDefault="001005E8" w:rsidP="0009182F">
            <w:pPr>
              <w:rPr>
                <w:b/>
              </w:rPr>
            </w:pPr>
          </w:p>
        </w:tc>
        <w:tc>
          <w:tcPr>
            <w:tcW w:w="1561" w:type="dxa"/>
            <w:tcBorders>
              <w:bottom w:val="single" w:sz="4" w:space="0" w:color="auto"/>
            </w:tcBorders>
            <w:vAlign w:val="center"/>
          </w:tcPr>
          <w:p w14:paraId="72AA46B1" w14:textId="77777777" w:rsidR="001005E8" w:rsidRPr="00BE6282" w:rsidRDefault="001005E8" w:rsidP="0009182F">
            <w:pPr>
              <w:jc w:val="center"/>
              <w:rPr>
                <w:b/>
                <w:sz w:val="26"/>
                <w:szCs w:val="26"/>
              </w:rPr>
            </w:pPr>
            <w:r w:rsidRPr="00BE6282">
              <w:rPr>
                <w:b/>
                <w:sz w:val="26"/>
                <w:szCs w:val="26"/>
              </w:rPr>
              <w:t>1</w:t>
            </w:r>
          </w:p>
        </w:tc>
        <w:tc>
          <w:tcPr>
            <w:tcW w:w="1560" w:type="dxa"/>
            <w:tcBorders>
              <w:bottom w:val="single" w:sz="4" w:space="0" w:color="auto"/>
            </w:tcBorders>
            <w:vAlign w:val="center"/>
          </w:tcPr>
          <w:p w14:paraId="0966DFAD" w14:textId="77777777" w:rsidR="001005E8" w:rsidRPr="00BE6282" w:rsidRDefault="001005E8" w:rsidP="0009182F">
            <w:pPr>
              <w:jc w:val="center"/>
              <w:rPr>
                <w:b/>
                <w:sz w:val="26"/>
                <w:szCs w:val="26"/>
              </w:rPr>
            </w:pPr>
            <w:r w:rsidRPr="00BE6282">
              <w:rPr>
                <w:b/>
                <w:sz w:val="26"/>
                <w:szCs w:val="26"/>
              </w:rPr>
              <w:t>2</w:t>
            </w:r>
          </w:p>
        </w:tc>
        <w:tc>
          <w:tcPr>
            <w:tcW w:w="1842" w:type="dxa"/>
            <w:tcBorders>
              <w:bottom w:val="single" w:sz="4" w:space="0" w:color="auto"/>
            </w:tcBorders>
            <w:vAlign w:val="center"/>
          </w:tcPr>
          <w:p w14:paraId="4A9FAE90" w14:textId="77777777" w:rsidR="001005E8" w:rsidRPr="00BE6282" w:rsidRDefault="001005E8" w:rsidP="0009182F">
            <w:pPr>
              <w:jc w:val="center"/>
              <w:rPr>
                <w:b/>
                <w:sz w:val="26"/>
                <w:szCs w:val="26"/>
              </w:rPr>
            </w:pPr>
            <w:r w:rsidRPr="00BE6282">
              <w:rPr>
                <w:b/>
                <w:sz w:val="26"/>
                <w:szCs w:val="26"/>
              </w:rPr>
              <w:t>3</w:t>
            </w:r>
          </w:p>
        </w:tc>
        <w:tc>
          <w:tcPr>
            <w:tcW w:w="1842" w:type="dxa"/>
            <w:tcBorders>
              <w:bottom w:val="single" w:sz="4" w:space="0" w:color="auto"/>
            </w:tcBorders>
          </w:tcPr>
          <w:p w14:paraId="6AF8A56C" w14:textId="77777777" w:rsidR="001005E8" w:rsidRPr="00BE6282" w:rsidRDefault="001005E8" w:rsidP="0009182F">
            <w:pPr>
              <w:jc w:val="center"/>
              <w:rPr>
                <w:b/>
                <w:sz w:val="26"/>
                <w:szCs w:val="26"/>
              </w:rPr>
            </w:pPr>
            <w:r>
              <w:rPr>
                <w:b/>
                <w:sz w:val="26"/>
                <w:szCs w:val="26"/>
              </w:rPr>
              <w:t>4</w:t>
            </w:r>
          </w:p>
        </w:tc>
      </w:tr>
      <w:tr w:rsidR="001005E8" w:rsidRPr="00BE6282" w14:paraId="6FFB9A68" w14:textId="77777777" w:rsidTr="001005E8">
        <w:trPr>
          <w:trHeight w:val="392"/>
        </w:trPr>
        <w:tc>
          <w:tcPr>
            <w:tcW w:w="713" w:type="dxa"/>
            <w:shd w:val="clear" w:color="auto" w:fill="auto"/>
            <w:vAlign w:val="center"/>
          </w:tcPr>
          <w:p w14:paraId="730442B5" w14:textId="77777777" w:rsidR="001005E8" w:rsidRPr="00BE6282" w:rsidRDefault="001005E8" w:rsidP="0009182F">
            <w:pPr>
              <w:widowControl w:val="0"/>
              <w:tabs>
                <w:tab w:val="left" w:pos="426"/>
              </w:tabs>
              <w:jc w:val="center"/>
              <w:rPr>
                <w:rFonts w:eastAsia="Times New Roman"/>
                <w:bCs/>
                <w:sz w:val="24"/>
                <w:szCs w:val="24"/>
                <w:lang w:eastAsia="ru-RU"/>
              </w:rPr>
            </w:pPr>
            <w:r w:rsidRPr="00BE6282">
              <w:rPr>
                <w:rFonts w:eastAsia="Times New Roman"/>
                <w:bCs/>
                <w:sz w:val="24"/>
                <w:szCs w:val="24"/>
                <w:lang w:eastAsia="ru-RU"/>
              </w:rPr>
              <w:t>1</w:t>
            </w:r>
          </w:p>
        </w:tc>
        <w:tc>
          <w:tcPr>
            <w:tcW w:w="8040" w:type="dxa"/>
            <w:shd w:val="clear" w:color="auto" w:fill="auto"/>
            <w:vAlign w:val="center"/>
          </w:tcPr>
          <w:p w14:paraId="05801BAF" w14:textId="77777777" w:rsidR="001005E8" w:rsidRPr="00BE6282" w:rsidRDefault="001005E8" w:rsidP="0009182F">
            <w:pPr>
              <w:pStyle w:val="ac"/>
              <w:spacing w:line="259" w:lineRule="auto"/>
              <w:ind w:left="0"/>
              <w:jc w:val="both"/>
              <w:rPr>
                <w:rFonts w:ascii="Times New Roman" w:eastAsia="Times New Roman" w:hAnsi="Times New Roman"/>
                <w:sz w:val="24"/>
                <w:szCs w:val="24"/>
                <w:lang w:eastAsia="ru-RU"/>
              </w:rPr>
            </w:pPr>
            <w:r w:rsidRPr="00BE6282">
              <w:rPr>
                <w:rFonts w:ascii="Times New Roman" w:hAnsi="Times New Roman"/>
                <w:sz w:val="24"/>
                <w:szCs w:val="24"/>
              </w:rPr>
              <w:t>Введение в тематику производства работ под напряжением</w:t>
            </w:r>
          </w:p>
        </w:tc>
        <w:tc>
          <w:tcPr>
            <w:tcW w:w="1561" w:type="dxa"/>
            <w:shd w:val="clear" w:color="auto" w:fill="BFBFBF" w:themeFill="background1" w:themeFillShade="BF"/>
            <w:vAlign w:val="center"/>
          </w:tcPr>
          <w:p w14:paraId="1EB2BADA"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49B71277"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0F4C2DD5"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78870C9B" w14:textId="77777777" w:rsidR="001005E8" w:rsidRPr="00BE6282" w:rsidRDefault="001005E8" w:rsidP="0009182F">
            <w:pPr>
              <w:autoSpaceDE w:val="0"/>
              <w:autoSpaceDN w:val="0"/>
              <w:jc w:val="center"/>
              <w:rPr>
                <w:sz w:val="24"/>
                <w:szCs w:val="24"/>
              </w:rPr>
            </w:pPr>
          </w:p>
        </w:tc>
      </w:tr>
      <w:tr w:rsidR="001005E8" w:rsidRPr="00BE6282" w14:paraId="6C301636" w14:textId="77777777" w:rsidTr="001005E8">
        <w:trPr>
          <w:trHeight w:val="277"/>
        </w:trPr>
        <w:tc>
          <w:tcPr>
            <w:tcW w:w="713" w:type="dxa"/>
            <w:shd w:val="clear" w:color="auto" w:fill="auto"/>
            <w:vAlign w:val="center"/>
          </w:tcPr>
          <w:p w14:paraId="225F6A9D" w14:textId="77777777" w:rsidR="001005E8" w:rsidRPr="00BE6282" w:rsidRDefault="001005E8" w:rsidP="0009182F">
            <w:pPr>
              <w:widowControl w:val="0"/>
              <w:tabs>
                <w:tab w:val="left" w:pos="426"/>
              </w:tabs>
              <w:jc w:val="center"/>
              <w:rPr>
                <w:rFonts w:eastAsia="Times New Roman"/>
                <w:bCs/>
                <w:sz w:val="24"/>
                <w:szCs w:val="24"/>
                <w:lang w:eastAsia="ru-RU"/>
              </w:rPr>
            </w:pPr>
            <w:r w:rsidRPr="00BE6282">
              <w:rPr>
                <w:rFonts w:eastAsia="Times New Roman"/>
                <w:bCs/>
                <w:sz w:val="24"/>
                <w:szCs w:val="24"/>
                <w:lang w:eastAsia="ru-RU"/>
              </w:rPr>
              <w:t>2</w:t>
            </w:r>
          </w:p>
        </w:tc>
        <w:tc>
          <w:tcPr>
            <w:tcW w:w="8040" w:type="dxa"/>
            <w:shd w:val="clear" w:color="auto" w:fill="auto"/>
            <w:vAlign w:val="center"/>
          </w:tcPr>
          <w:p w14:paraId="4189D2FD" w14:textId="77777777" w:rsidR="001005E8" w:rsidRPr="00BE6282" w:rsidRDefault="001005E8" w:rsidP="0009182F">
            <w:pPr>
              <w:pStyle w:val="ConsPlusNormal"/>
              <w:widowControl/>
              <w:ind w:firstLine="0"/>
              <w:jc w:val="both"/>
              <w:rPr>
                <w:rFonts w:ascii="Times New Roman" w:hAnsi="Times New Roman"/>
                <w:sz w:val="24"/>
                <w:szCs w:val="24"/>
              </w:rPr>
            </w:pPr>
            <w:r w:rsidRPr="00BE6282">
              <w:rPr>
                <w:rFonts w:ascii="Times New Roman" w:hAnsi="Times New Roman"/>
                <w:sz w:val="24"/>
                <w:szCs w:val="24"/>
              </w:rPr>
              <w:t>Методы и технологии производства работ под напряжением</w:t>
            </w:r>
          </w:p>
        </w:tc>
        <w:tc>
          <w:tcPr>
            <w:tcW w:w="1561" w:type="dxa"/>
            <w:shd w:val="clear" w:color="auto" w:fill="BFBFBF" w:themeFill="background1" w:themeFillShade="BF"/>
            <w:vAlign w:val="center"/>
          </w:tcPr>
          <w:p w14:paraId="5F701876"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6A675DED"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1A8B3EFE"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6AFC4D58" w14:textId="77777777" w:rsidR="001005E8" w:rsidRPr="00BE6282" w:rsidRDefault="001005E8" w:rsidP="0009182F">
            <w:pPr>
              <w:autoSpaceDE w:val="0"/>
              <w:autoSpaceDN w:val="0"/>
              <w:jc w:val="center"/>
              <w:rPr>
                <w:sz w:val="24"/>
                <w:szCs w:val="24"/>
              </w:rPr>
            </w:pPr>
          </w:p>
        </w:tc>
      </w:tr>
      <w:tr w:rsidR="001005E8" w:rsidRPr="00BE6282" w14:paraId="4F42A017" w14:textId="77777777" w:rsidTr="001005E8">
        <w:trPr>
          <w:trHeight w:val="277"/>
        </w:trPr>
        <w:tc>
          <w:tcPr>
            <w:tcW w:w="713" w:type="dxa"/>
            <w:shd w:val="clear" w:color="auto" w:fill="auto"/>
            <w:vAlign w:val="center"/>
          </w:tcPr>
          <w:p w14:paraId="0BD10F87" w14:textId="77777777" w:rsidR="001005E8" w:rsidRPr="00BE6282" w:rsidRDefault="001005E8" w:rsidP="0009182F">
            <w:pPr>
              <w:widowControl w:val="0"/>
              <w:tabs>
                <w:tab w:val="left" w:pos="426"/>
              </w:tabs>
              <w:jc w:val="center"/>
              <w:rPr>
                <w:rFonts w:eastAsia="Times New Roman"/>
                <w:bCs/>
                <w:sz w:val="24"/>
                <w:szCs w:val="24"/>
                <w:lang w:eastAsia="ru-RU"/>
              </w:rPr>
            </w:pPr>
            <w:r w:rsidRPr="00BE6282">
              <w:rPr>
                <w:rFonts w:eastAsia="Times New Roman"/>
                <w:bCs/>
                <w:sz w:val="24"/>
                <w:szCs w:val="24"/>
                <w:lang w:eastAsia="ru-RU"/>
              </w:rPr>
              <w:t>3</w:t>
            </w:r>
          </w:p>
        </w:tc>
        <w:tc>
          <w:tcPr>
            <w:tcW w:w="8040" w:type="dxa"/>
            <w:shd w:val="clear" w:color="auto" w:fill="auto"/>
            <w:vAlign w:val="center"/>
          </w:tcPr>
          <w:p w14:paraId="6E4D75E6" w14:textId="77777777" w:rsidR="001005E8" w:rsidRPr="00BE6282" w:rsidRDefault="001005E8" w:rsidP="0009182F">
            <w:pPr>
              <w:pStyle w:val="20"/>
              <w:shd w:val="clear" w:color="auto" w:fill="auto"/>
              <w:spacing w:before="0" w:line="252" w:lineRule="exact"/>
              <w:ind w:firstLine="0"/>
              <w:jc w:val="both"/>
              <w:rPr>
                <w:sz w:val="24"/>
                <w:szCs w:val="24"/>
                <w:lang w:val="ru-RU"/>
              </w:rPr>
            </w:pPr>
            <w:r w:rsidRPr="00BE6282">
              <w:rPr>
                <w:sz w:val="24"/>
                <w:szCs w:val="24"/>
              </w:rPr>
              <w:t>Инструмент, приспособления и средства индивидуальной защиты при производстве работ под напряжением</w:t>
            </w:r>
          </w:p>
        </w:tc>
        <w:tc>
          <w:tcPr>
            <w:tcW w:w="1561" w:type="dxa"/>
            <w:shd w:val="clear" w:color="auto" w:fill="BFBFBF" w:themeFill="background1" w:themeFillShade="BF"/>
            <w:vAlign w:val="center"/>
          </w:tcPr>
          <w:p w14:paraId="2CB0D9D0"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17A0D1B6"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0F9A0218"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224F176E" w14:textId="77777777" w:rsidR="001005E8" w:rsidRPr="00BE6282" w:rsidRDefault="001005E8" w:rsidP="0009182F">
            <w:pPr>
              <w:autoSpaceDE w:val="0"/>
              <w:autoSpaceDN w:val="0"/>
              <w:jc w:val="center"/>
              <w:rPr>
                <w:sz w:val="24"/>
                <w:szCs w:val="24"/>
              </w:rPr>
            </w:pPr>
          </w:p>
        </w:tc>
      </w:tr>
      <w:tr w:rsidR="001005E8" w:rsidRPr="00BE6282" w14:paraId="47D04F5F" w14:textId="77777777" w:rsidTr="001005E8">
        <w:trPr>
          <w:trHeight w:val="300"/>
        </w:trPr>
        <w:tc>
          <w:tcPr>
            <w:tcW w:w="713" w:type="dxa"/>
            <w:shd w:val="clear" w:color="auto" w:fill="auto"/>
            <w:vAlign w:val="center"/>
          </w:tcPr>
          <w:p w14:paraId="4A0476FC" w14:textId="77777777" w:rsidR="001005E8" w:rsidRPr="00BE6282" w:rsidRDefault="001005E8" w:rsidP="0009182F">
            <w:pPr>
              <w:jc w:val="center"/>
              <w:rPr>
                <w:rFonts w:eastAsia="Times New Roman"/>
                <w:sz w:val="24"/>
                <w:szCs w:val="24"/>
                <w:lang w:eastAsia="ru-RU"/>
              </w:rPr>
            </w:pPr>
            <w:r w:rsidRPr="00BE6282">
              <w:rPr>
                <w:rFonts w:eastAsia="Times New Roman"/>
                <w:sz w:val="24"/>
                <w:szCs w:val="24"/>
                <w:lang w:eastAsia="ru-RU"/>
              </w:rPr>
              <w:t>4</w:t>
            </w:r>
          </w:p>
        </w:tc>
        <w:tc>
          <w:tcPr>
            <w:tcW w:w="8040" w:type="dxa"/>
            <w:shd w:val="clear" w:color="auto" w:fill="auto"/>
            <w:vAlign w:val="center"/>
          </w:tcPr>
          <w:p w14:paraId="28557937" w14:textId="77777777" w:rsidR="001005E8" w:rsidRPr="00BE6282" w:rsidRDefault="001005E8" w:rsidP="0009182F">
            <w:pPr>
              <w:pStyle w:val="20"/>
              <w:shd w:val="clear" w:color="auto" w:fill="auto"/>
              <w:spacing w:before="0" w:line="248" w:lineRule="exact"/>
              <w:ind w:firstLine="0"/>
              <w:jc w:val="both"/>
              <w:rPr>
                <w:sz w:val="24"/>
                <w:szCs w:val="24"/>
                <w:lang w:val="ru-RU"/>
              </w:rPr>
            </w:pPr>
            <w:r w:rsidRPr="00BE6282">
              <w:rPr>
                <w:sz w:val="24"/>
                <w:szCs w:val="24"/>
              </w:rPr>
              <w:t>Руководящие и регламентирующие документы по производству работ под напряжением</w:t>
            </w:r>
          </w:p>
        </w:tc>
        <w:tc>
          <w:tcPr>
            <w:tcW w:w="1561" w:type="dxa"/>
            <w:shd w:val="clear" w:color="auto" w:fill="BFBFBF" w:themeFill="background1" w:themeFillShade="BF"/>
            <w:vAlign w:val="center"/>
          </w:tcPr>
          <w:p w14:paraId="7217FA62"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1CED85C7"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5F31E6A7"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186A79D3" w14:textId="77777777" w:rsidR="001005E8" w:rsidRPr="00BE6282" w:rsidRDefault="001005E8" w:rsidP="0009182F">
            <w:pPr>
              <w:autoSpaceDE w:val="0"/>
              <w:autoSpaceDN w:val="0"/>
              <w:jc w:val="center"/>
              <w:rPr>
                <w:sz w:val="24"/>
                <w:szCs w:val="24"/>
              </w:rPr>
            </w:pPr>
          </w:p>
        </w:tc>
      </w:tr>
      <w:tr w:rsidR="001005E8" w:rsidRPr="00BE6282" w14:paraId="1E357FA8" w14:textId="77777777" w:rsidTr="001005E8">
        <w:trPr>
          <w:trHeight w:val="300"/>
        </w:trPr>
        <w:tc>
          <w:tcPr>
            <w:tcW w:w="713" w:type="dxa"/>
            <w:shd w:val="clear" w:color="auto" w:fill="auto"/>
            <w:vAlign w:val="center"/>
          </w:tcPr>
          <w:p w14:paraId="1D81C070" w14:textId="77777777" w:rsidR="001005E8" w:rsidRPr="00BE6282" w:rsidRDefault="001005E8" w:rsidP="0009182F">
            <w:pPr>
              <w:jc w:val="center"/>
              <w:rPr>
                <w:rFonts w:eastAsia="Times New Roman"/>
                <w:sz w:val="24"/>
                <w:szCs w:val="24"/>
                <w:lang w:eastAsia="ru-RU"/>
              </w:rPr>
            </w:pPr>
            <w:r w:rsidRPr="00BE6282">
              <w:rPr>
                <w:rFonts w:eastAsia="Times New Roman"/>
                <w:sz w:val="24"/>
                <w:szCs w:val="24"/>
                <w:lang w:eastAsia="ru-RU"/>
              </w:rPr>
              <w:t>5</w:t>
            </w:r>
          </w:p>
        </w:tc>
        <w:tc>
          <w:tcPr>
            <w:tcW w:w="8040" w:type="dxa"/>
            <w:shd w:val="clear" w:color="auto" w:fill="auto"/>
            <w:vAlign w:val="center"/>
          </w:tcPr>
          <w:p w14:paraId="15C042C3" w14:textId="77777777" w:rsidR="001005E8" w:rsidRPr="00BE6282" w:rsidRDefault="001005E8" w:rsidP="0009182F">
            <w:pPr>
              <w:pStyle w:val="20"/>
              <w:shd w:val="clear" w:color="auto" w:fill="auto"/>
              <w:spacing w:before="0" w:line="248" w:lineRule="exact"/>
              <w:ind w:firstLine="0"/>
              <w:jc w:val="both"/>
              <w:rPr>
                <w:sz w:val="24"/>
                <w:szCs w:val="24"/>
              </w:rPr>
            </w:pPr>
            <w:r w:rsidRPr="00BE6282">
              <w:rPr>
                <w:sz w:val="24"/>
                <w:szCs w:val="24"/>
              </w:rPr>
              <w:t>Инструкция по охране труда при выполнении работ под напряжением в электроустановках до 1000 В</w:t>
            </w:r>
          </w:p>
        </w:tc>
        <w:tc>
          <w:tcPr>
            <w:tcW w:w="1561" w:type="dxa"/>
            <w:shd w:val="clear" w:color="auto" w:fill="BFBFBF" w:themeFill="background1" w:themeFillShade="BF"/>
            <w:vAlign w:val="center"/>
          </w:tcPr>
          <w:p w14:paraId="0BCDDD8D" w14:textId="77777777" w:rsidR="001005E8" w:rsidRPr="00BE6282" w:rsidRDefault="001005E8" w:rsidP="0009182F">
            <w:pPr>
              <w:autoSpaceDE w:val="0"/>
              <w:autoSpaceDN w:val="0"/>
              <w:jc w:val="center"/>
              <w:rPr>
                <w:sz w:val="24"/>
                <w:szCs w:val="24"/>
              </w:rPr>
            </w:pPr>
          </w:p>
        </w:tc>
        <w:tc>
          <w:tcPr>
            <w:tcW w:w="1560" w:type="dxa"/>
            <w:tcBorders>
              <w:bottom w:val="single" w:sz="4" w:space="0" w:color="auto"/>
            </w:tcBorders>
            <w:shd w:val="clear" w:color="auto" w:fill="FFFFFF" w:themeFill="background1"/>
          </w:tcPr>
          <w:p w14:paraId="73B9323A"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22C8CA44"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0C045B76" w14:textId="77777777" w:rsidR="001005E8" w:rsidRPr="00BE6282" w:rsidRDefault="001005E8" w:rsidP="0009182F">
            <w:pPr>
              <w:autoSpaceDE w:val="0"/>
              <w:autoSpaceDN w:val="0"/>
              <w:jc w:val="center"/>
              <w:rPr>
                <w:sz w:val="24"/>
                <w:szCs w:val="24"/>
              </w:rPr>
            </w:pPr>
          </w:p>
        </w:tc>
      </w:tr>
      <w:tr w:rsidR="001005E8" w:rsidRPr="00BE6282" w14:paraId="16FEA5F1" w14:textId="77777777" w:rsidTr="001005E8">
        <w:trPr>
          <w:trHeight w:val="300"/>
        </w:trPr>
        <w:tc>
          <w:tcPr>
            <w:tcW w:w="713" w:type="dxa"/>
            <w:shd w:val="clear" w:color="auto" w:fill="auto"/>
            <w:vAlign w:val="center"/>
          </w:tcPr>
          <w:p w14:paraId="056F15F1" w14:textId="77777777" w:rsidR="001005E8" w:rsidRPr="00BE6282" w:rsidRDefault="001005E8" w:rsidP="0009182F">
            <w:pPr>
              <w:jc w:val="center"/>
              <w:rPr>
                <w:rFonts w:eastAsia="Times New Roman"/>
                <w:sz w:val="24"/>
                <w:szCs w:val="24"/>
                <w:lang w:eastAsia="ru-RU"/>
              </w:rPr>
            </w:pPr>
            <w:r w:rsidRPr="00BE6282">
              <w:rPr>
                <w:rFonts w:eastAsia="Times New Roman"/>
                <w:sz w:val="24"/>
                <w:szCs w:val="24"/>
                <w:lang w:eastAsia="ru-RU"/>
              </w:rPr>
              <w:t>6</w:t>
            </w:r>
          </w:p>
        </w:tc>
        <w:tc>
          <w:tcPr>
            <w:tcW w:w="8040" w:type="dxa"/>
            <w:shd w:val="clear" w:color="auto" w:fill="auto"/>
            <w:vAlign w:val="center"/>
          </w:tcPr>
          <w:p w14:paraId="11A98416" w14:textId="77777777" w:rsidR="001005E8" w:rsidRPr="00BE6282" w:rsidRDefault="001005E8" w:rsidP="0009182F">
            <w:pPr>
              <w:pStyle w:val="Default"/>
              <w:jc w:val="both"/>
              <w:rPr>
                <w:color w:val="auto"/>
              </w:rPr>
            </w:pPr>
            <w:r w:rsidRPr="00BE6282">
              <w:rPr>
                <w:color w:val="auto"/>
              </w:rPr>
              <w:t>Наряд-допуск для работ под напряжением, оформление. Технологические карты организации работ под напряжением в электроустановках до 1000 В (на примере ТК ПАО «</w:t>
            </w:r>
            <w:proofErr w:type="spellStart"/>
            <w:r w:rsidRPr="00BE6282">
              <w:rPr>
                <w:color w:val="auto"/>
              </w:rPr>
              <w:t>Россети</w:t>
            </w:r>
            <w:proofErr w:type="spellEnd"/>
            <w:r w:rsidRPr="00BE6282">
              <w:rPr>
                <w:color w:val="auto"/>
              </w:rPr>
              <w:t xml:space="preserve"> Сибирь»)</w:t>
            </w:r>
          </w:p>
        </w:tc>
        <w:tc>
          <w:tcPr>
            <w:tcW w:w="1561" w:type="dxa"/>
            <w:vAlign w:val="center"/>
          </w:tcPr>
          <w:p w14:paraId="2F3D090C" w14:textId="77777777" w:rsidR="001005E8" w:rsidRPr="00BE6282" w:rsidRDefault="001005E8" w:rsidP="0009182F">
            <w:pPr>
              <w:autoSpaceDE w:val="0"/>
              <w:autoSpaceDN w:val="0"/>
              <w:jc w:val="center"/>
              <w:rPr>
                <w:sz w:val="24"/>
                <w:szCs w:val="24"/>
              </w:rPr>
            </w:pPr>
          </w:p>
        </w:tc>
        <w:tc>
          <w:tcPr>
            <w:tcW w:w="1560" w:type="dxa"/>
            <w:shd w:val="clear" w:color="auto" w:fill="BFBFBF" w:themeFill="background1" w:themeFillShade="BF"/>
          </w:tcPr>
          <w:p w14:paraId="5390EF05"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7A2E6E9A"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6255F757" w14:textId="77777777" w:rsidR="001005E8" w:rsidRPr="00BE6282" w:rsidRDefault="001005E8" w:rsidP="0009182F">
            <w:pPr>
              <w:autoSpaceDE w:val="0"/>
              <w:autoSpaceDN w:val="0"/>
              <w:jc w:val="center"/>
              <w:rPr>
                <w:sz w:val="24"/>
                <w:szCs w:val="24"/>
              </w:rPr>
            </w:pPr>
          </w:p>
        </w:tc>
      </w:tr>
      <w:tr w:rsidR="001005E8" w:rsidRPr="00BE6282" w14:paraId="0B1E50F6" w14:textId="77777777" w:rsidTr="001005E8">
        <w:trPr>
          <w:trHeight w:val="300"/>
        </w:trPr>
        <w:tc>
          <w:tcPr>
            <w:tcW w:w="713" w:type="dxa"/>
            <w:shd w:val="clear" w:color="auto" w:fill="auto"/>
            <w:vAlign w:val="center"/>
          </w:tcPr>
          <w:p w14:paraId="4230C027" w14:textId="77777777" w:rsidR="001005E8" w:rsidRPr="00BE6282" w:rsidRDefault="001005E8" w:rsidP="001005E8">
            <w:pPr>
              <w:jc w:val="center"/>
              <w:rPr>
                <w:rFonts w:eastAsia="Times New Roman"/>
                <w:sz w:val="24"/>
                <w:szCs w:val="24"/>
                <w:lang w:eastAsia="ru-RU"/>
              </w:rPr>
            </w:pPr>
            <w:r>
              <w:rPr>
                <w:rFonts w:eastAsia="Times New Roman"/>
                <w:sz w:val="24"/>
                <w:szCs w:val="24"/>
                <w:lang w:eastAsia="ru-RU"/>
              </w:rPr>
              <w:t>7</w:t>
            </w:r>
          </w:p>
        </w:tc>
        <w:tc>
          <w:tcPr>
            <w:tcW w:w="8040" w:type="dxa"/>
            <w:shd w:val="clear" w:color="auto" w:fill="auto"/>
            <w:vAlign w:val="center"/>
          </w:tcPr>
          <w:p w14:paraId="63487B72" w14:textId="77777777" w:rsidR="001005E8" w:rsidRPr="00BE6282" w:rsidRDefault="001005E8" w:rsidP="001005E8">
            <w:pPr>
              <w:pStyle w:val="Default"/>
              <w:jc w:val="both"/>
              <w:rPr>
                <w:color w:val="auto"/>
              </w:rPr>
            </w:pPr>
            <w:r w:rsidRPr="003C2009">
              <w:rPr>
                <w:color w:val="auto"/>
                <w:lang w:val="x-none" w:eastAsia="x-none"/>
              </w:rPr>
              <w:t>Проект производства работ</w:t>
            </w:r>
            <w:r>
              <w:rPr>
                <w:color w:val="auto"/>
                <w:lang w:eastAsia="x-none"/>
              </w:rPr>
              <w:t xml:space="preserve"> (ТК)</w:t>
            </w:r>
            <w:r w:rsidRPr="003C2009">
              <w:rPr>
                <w:color w:val="auto"/>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1561" w:type="dxa"/>
            <w:vAlign w:val="center"/>
          </w:tcPr>
          <w:p w14:paraId="6EB4B81A" w14:textId="77777777" w:rsidR="001005E8" w:rsidRPr="00BE6282" w:rsidRDefault="001005E8" w:rsidP="001005E8">
            <w:pPr>
              <w:autoSpaceDE w:val="0"/>
              <w:autoSpaceDN w:val="0"/>
              <w:jc w:val="center"/>
              <w:rPr>
                <w:sz w:val="24"/>
                <w:szCs w:val="24"/>
              </w:rPr>
            </w:pPr>
          </w:p>
        </w:tc>
        <w:tc>
          <w:tcPr>
            <w:tcW w:w="1560" w:type="dxa"/>
            <w:shd w:val="clear" w:color="auto" w:fill="BFBFBF" w:themeFill="background1" w:themeFillShade="BF"/>
          </w:tcPr>
          <w:p w14:paraId="2607A8AB" w14:textId="77777777" w:rsidR="001005E8" w:rsidRPr="00BE6282" w:rsidRDefault="001005E8" w:rsidP="001005E8">
            <w:pPr>
              <w:autoSpaceDE w:val="0"/>
              <w:autoSpaceDN w:val="0"/>
              <w:jc w:val="center"/>
              <w:rPr>
                <w:sz w:val="24"/>
                <w:szCs w:val="24"/>
              </w:rPr>
            </w:pPr>
          </w:p>
        </w:tc>
        <w:tc>
          <w:tcPr>
            <w:tcW w:w="1842" w:type="dxa"/>
            <w:shd w:val="clear" w:color="auto" w:fill="FFFFFF" w:themeFill="background1"/>
          </w:tcPr>
          <w:p w14:paraId="0EDE7F44" w14:textId="77777777" w:rsidR="001005E8" w:rsidRPr="00BE6282" w:rsidRDefault="001005E8" w:rsidP="001005E8">
            <w:pPr>
              <w:autoSpaceDE w:val="0"/>
              <w:autoSpaceDN w:val="0"/>
              <w:jc w:val="center"/>
              <w:rPr>
                <w:sz w:val="24"/>
                <w:szCs w:val="24"/>
              </w:rPr>
            </w:pPr>
          </w:p>
        </w:tc>
        <w:tc>
          <w:tcPr>
            <w:tcW w:w="1842" w:type="dxa"/>
            <w:shd w:val="clear" w:color="auto" w:fill="FFFFFF" w:themeFill="background1"/>
          </w:tcPr>
          <w:p w14:paraId="08C510B3" w14:textId="77777777" w:rsidR="001005E8" w:rsidRPr="00BE6282" w:rsidRDefault="001005E8" w:rsidP="001005E8">
            <w:pPr>
              <w:autoSpaceDE w:val="0"/>
              <w:autoSpaceDN w:val="0"/>
              <w:jc w:val="center"/>
              <w:rPr>
                <w:sz w:val="24"/>
                <w:szCs w:val="24"/>
              </w:rPr>
            </w:pPr>
          </w:p>
        </w:tc>
      </w:tr>
      <w:tr w:rsidR="001005E8" w:rsidRPr="00BE6282" w14:paraId="571718AD" w14:textId="77777777" w:rsidTr="001005E8">
        <w:trPr>
          <w:trHeight w:val="300"/>
        </w:trPr>
        <w:tc>
          <w:tcPr>
            <w:tcW w:w="713" w:type="dxa"/>
            <w:shd w:val="clear" w:color="auto" w:fill="auto"/>
            <w:vAlign w:val="center"/>
          </w:tcPr>
          <w:p w14:paraId="2514AE1B" w14:textId="77777777" w:rsidR="001005E8" w:rsidRPr="00BE6282" w:rsidRDefault="001005E8" w:rsidP="001005E8">
            <w:pPr>
              <w:jc w:val="center"/>
              <w:rPr>
                <w:rFonts w:eastAsia="Times New Roman"/>
                <w:sz w:val="24"/>
                <w:szCs w:val="24"/>
                <w:lang w:eastAsia="ru-RU"/>
              </w:rPr>
            </w:pPr>
            <w:r>
              <w:rPr>
                <w:rFonts w:eastAsia="Times New Roman"/>
                <w:sz w:val="24"/>
                <w:szCs w:val="24"/>
                <w:lang w:eastAsia="ru-RU"/>
              </w:rPr>
              <w:t>8</w:t>
            </w:r>
          </w:p>
        </w:tc>
        <w:tc>
          <w:tcPr>
            <w:tcW w:w="8040" w:type="dxa"/>
            <w:shd w:val="clear" w:color="auto" w:fill="auto"/>
            <w:vAlign w:val="center"/>
          </w:tcPr>
          <w:p w14:paraId="25681940" w14:textId="77777777" w:rsidR="001005E8" w:rsidRPr="00BE6282" w:rsidRDefault="001005E8" w:rsidP="001005E8">
            <w:pPr>
              <w:pStyle w:val="Default"/>
              <w:jc w:val="both"/>
              <w:rPr>
                <w:color w:val="auto"/>
              </w:rPr>
            </w:pPr>
            <w:r w:rsidRPr="003C2009">
              <w:rPr>
                <w:color w:val="auto"/>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1561" w:type="dxa"/>
            <w:vAlign w:val="center"/>
          </w:tcPr>
          <w:p w14:paraId="259D851E" w14:textId="77777777" w:rsidR="001005E8" w:rsidRPr="00BE6282" w:rsidRDefault="001005E8" w:rsidP="001005E8">
            <w:pPr>
              <w:autoSpaceDE w:val="0"/>
              <w:autoSpaceDN w:val="0"/>
              <w:jc w:val="center"/>
              <w:rPr>
                <w:sz w:val="24"/>
                <w:szCs w:val="24"/>
              </w:rPr>
            </w:pPr>
          </w:p>
        </w:tc>
        <w:tc>
          <w:tcPr>
            <w:tcW w:w="1560" w:type="dxa"/>
            <w:tcBorders>
              <w:bottom w:val="single" w:sz="4" w:space="0" w:color="auto"/>
            </w:tcBorders>
            <w:shd w:val="clear" w:color="auto" w:fill="BFBFBF" w:themeFill="background1" w:themeFillShade="BF"/>
          </w:tcPr>
          <w:p w14:paraId="270893B6" w14:textId="77777777" w:rsidR="001005E8" w:rsidRPr="00BE6282" w:rsidRDefault="001005E8" w:rsidP="001005E8">
            <w:pPr>
              <w:autoSpaceDE w:val="0"/>
              <w:autoSpaceDN w:val="0"/>
              <w:jc w:val="center"/>
              <w:rPr>
                <w:sz w:val="24"/>
                <w:szCs w:val="24"/>
              </w:rPr>
            </w:pPr>
          </w:p>
        </w:tc>
        <w:tc>
          <w:tcPr>
            <w:tcW w:w="1842" w:type="dxa"/>
            <w:tcBorders>
              <w:bottom w:val="single" w:sz="4" w:space="0" w:color="auto"/>
            </w:tcBorders>
            <w:shd w:val="clear" w:color="auto" w:fill="FFFFFF" w:themeFill="background1"/>
          </w:tcPr>
          <w:p w14:paraId="0F176F5B" w14:textId="77777777" w:rsidR="001005E8" w:rsidRPr="00BE6282" w:rsidRDefault="001005E8" w:rsidP="001005E8">
            <w:pPr>
              <w:autoSpaceDE w:val="0"/>
              <w:autoSpaceDN w:val="0"/>
              <w:jc w:val="center"/>
              <w:rPr>
                <w:sz w:val="24"/>
                <w:szCs w:val="24"/>
              </w:rPr>
            </w:pPr>
          </w:p>
        </w:tc>
        <w:tc>
          <w:tcPr>
            <w:tcW w:w="1842" w:type="dxa"/>
            <w:shd w:val="clear" w:color="auto" w:fill="FFFFFF" w:themeFill="background1"/>
          </w:tcPr>
          <w:p w14:paraId="1117BF6B" w14:textId="77777777" w:rsidR="001005E8" w:rsidRPr="00BE6282" w:rsidRDefault="001005E8" w:rsidP="001005E8">
            <w:pPr>
              <w:autoSpaceDE w:val="0"/>
              <w:autoSpaceDN w:val="0"/>
              <w:jc w:val="center"/>
              <w:rPr>
                <w:sz w:val="24"/>
                <w:szCs w:val="24"/>
              </w:rPr>
            </w:pPr>
          </w:p>
        </w:tc>
      </w:tr>
      <w:tr w:rsidR="001005E8" w:rsidRPr="00BE6282" w14:paraId="531BEC55" w14:textId="77777777" w:rsidTr="001005E8">
        <w:trPr>
          <w:trHeight w:val="300"/>
        </w:trPr>
        <w:tc>
          <w:tcPr>
            <w:tcW w:w="713" w:type="dxa"/>
            <w:shd w:val="clear" w:color="auto" w:fill="auto"/>
            <w:vAlign w:val="center"/>
          </w:tcPr>
          <w:p w14:paraId="2C1A9684" w14:textId="77777777" w:rsidR="001005E8" w:rsidRPr="00BE6282" w:rsidRDefault="001005E8" w:rsidP="0009182F">
            <w:pPr>
              <w:jc w:val="center"/>
              <w:rPr>
                <w:rFonts w:eastAsia="Times New Roman"/>
                <w:sz w:val="24"/>
                <w:szCs w:val="24"/>
                <w:lang w:eastAsia="ru-RU"/>
              </w:rPr>
            </w:pPr>
            <w:r>
              <w:rPr>
                <w:rFonts w:eastAsia="Times New Roman"/>
                <w:sz w:val="24"/>
                <w:szCs w:val="24"/>
                <w:lang w:eastAsia="ru-RU"/>
              </w:rPr>
              <w:t>9</w:t>
            </w:r>
          </w:p>
        </w:tc>
        <w:tc>
          <w:tcPr>
            <w:tcW w:w="8040" w:type="dxa"/>
            <w:shd w:val="clear" w:color="auto" w:fill="auto"/>
            <w:vAlign w:val="center"/>
          </w:tcPr>
          <w:p w14:paraId="130D0E7D" w14:textId="77777777" w:rsidR="001005E8" w:rsidRPr="00BE6282" w:rsidRDefault="001005E8" w:rsidP="0009182F">
            <w:pPr>
              <w:pStyle w:val="Default"/>
              <w:jc w:val="both"/>
              <w:rPr>
                <w:color w:val="auto"/>
              </w:rPr>
            </w:pPr>
            <w:r w:rsidRPr="00BE6282">
              <w:rPr>
                <w:color w:val="auto"/>
              </w:rPr>
              <w:t xml:space="preserve">Практические приемы и методы наложения и снятия изоляции на токоведущие части ВЛ 0,4 </w:t>
            </w:r>
            <w:proofErr w:type="spellStart"/>
            <w:r>
              <w:rPr>
                <w:color w:val="auto"/>
              </w:rPr>
              <w:t>кВ</w:t>
            </w:r>
            <w:proofErr w:type="spellEnd"/>
            <w:r>
              <w:rPr>
                <w:color w:val="auto"/>
              </w:rPr>
              <w:t xml:space="preserve">, в РУ 0,4 </w:t>
            </w:r>
            <w:proofErr w:type="spellStart"/>
            <w:r>
              <w:rPr>
                <w:color w:val="auto"/>
              </w:rPr>
              <w:t>кВ</w:t>
            </w:r>
            <w:proofErr w:type="spellEnd"/>
            <w:r>
              <w:rPr>
                <w:color w:val="auto"/>
              </w:rPr>
              <w:t xml:space="preserve"> на ТП (з</w:t>
            </w:r>
            <w:r w:rsidRPr="00220087">
              <w:rPr>
                <w:color w:val="auto"/>
              </w:rPr>
              <w:t>амена (установка) прибора учета)</w:t>
            </w:r>
            <w:r>
              <w:rPr>
                <w:color w:val="auto"/>
              </w:rPr>
              <w:t xml:space="preserve">, </w:t>
            </w:r>
            <w:r w:rsidRPr="00BE6282">
              <w:rPr>
                <w:color w:val="auto"/>
              </w:rPr>
              <w:t xml:space="preserve">на время выполнения работ под напряжением. </w:t>
            </w:r>
            <w:r w:rsidRPr="00220087">
              <w:rPr>
                <w:color w:val="auto"/>
              </w:rPr>
              <w:t>Выдача наряда-допуска и</w:t>
            </w:r>
            <w:r w:rsidRPr="00BE6282">
              <w:t xml:space="preserve"> разработка технологической карты на производство работ под напряжением на учебном полигоне</w:t>
            </w:r>
          </w:p>
        </w:tc>
        <w:tc>
          <w:tcPr>
            <w:tcW w:w="1561" w:type="dxa"/>
            <w:vAlign w:val="center"/>
          </w:tcPr>
          <w:p w14:paraId="76F17E4A"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2986D585" w14:textId="77777777" w:rsidR="001005E8" w:rsidRPr="00BE6282" w:rsidRDefault="001005E8" w:rsidP="0009182F">
            <w:pPr>
              <w:autoSpaceDE w:val="0"/>
              <w:autoSpaceDN w:val="0"/>
              <w:jc w:val="center"/>
              <w:rPr>
                <w:sz w:val="24"/>
                <w:szCs w:val="24"/>
              </w:rPr>
            </w:pPr>
          </w:p>
        </w:tc>
        <w:tc>
          <w:tcPr>
            <w:tcW w:w="1842" w:type="dxa"/>
            <w:tcBorders>
              <w:bottom w:val="single" w:sz="4" w:space="0" w:color="auto"/>
            </w:tcBorders>
            <w:shd w:val="clear" w:color="auto" w:fill="BFBFBF" w:themeFill="background1" w:themeFillShade="BF"/>
          </w:tcPr>
          <w:p w14:paraId="34BA13E0" w14:textId="77777777" w:rsidR="001005E8" w:rsidRPr="00BE6282" w:rsidRDefault="001005E8" w:rsidP="0009182F">
            <w:pPr>
              <w:autoSpaceDE w:val="0"/>
              <w:autoSpaceDN w:val="0"/>
              <w:jc w:val="center"/>
              <w:rPr>
                <w:sz w:val="24"/>
                <w:szCs w:val="24"/>
              </w:rPr>
            </w:pPr>
          </w:p>
        </w:tc>
        <w:tc>
          <w:tcPr>
            <w:tcW w:w="1842" w:type="dxa"/>
            <w:tcBorders>
              <w:bottom w:val="single" w:sz="4" w:space="0" w:color="auto"/>
            </w:tcBorders>
            <w:shd w:val="clear" w:color="auto" w:fill="FFFFFF" w:themeFill="background1"/>
          </w:tcPr>
          <w:p w14:paraId="619959EE" w14:textId="77777777" w:rsidR="001005E8" w:rsidRPr="00BE6282" w:rsidRDefault="001005E8" w:rsidP="0009182F">
            <w:pPr>
              <w:autoSpaceDE w:val="0"/>
              <w:autoSpaceDN w:val="0"/>
              <w:jc w:val="center"/>
              <w:rPr>
                <w:sz w:val="24"/>
                <w:szCs w:val="24"/>
              </w:rPr>
            </w:pPr>
          </w:p>
        </w:tc>
      </w:tr>
      <w:tr w:rsidR="001005E8" w:rsidRPr="00BE6282" w14:paraId="3EF62D8F" w14:textId="77777777" w:rsidTr="001005E8">
        <w:trPr>
          <w:trHeight w:val="300"/>
        </w:trPr>
        <w:tc>
          <w:tcPr>
            <w:tcW w:w="713" w:type="dxa"/>
            <w:shd w:val="clear" w:color="auto" w:fill="auto"/>
            <w:vAlign w:val="center"/>
          </w:tcPr>
          <w:p w14:paraId="71464FCB" w14:textId="77777777" w:rsidR="001005E8" w:rsidRPr="00BE6282" w:rsidRDefault="001005E8" w:rsidP="0009182F">
            <w:pPr>
              <w:jc w:val="center"/>
              <w:rPr>
                <w:rFonts w:eastAsia="Times New Roman"/>
                <w:sz w:val="24"/>
                <w:szCs w:val="24"/>
                <w:lang w:eastAsia="ru-RU"/>
              </w:rPr>
            </w:pPr>
            <w:r>
              <w:rPr>
                <w:rFonts w:eastAsia="Times New Roman"/>
                <w:sz w:val="24"/>
                <w:szCs w:val="24"/>
                <w:lang w:eastAsia="ru-RU"/>
              </w:rPr>
              <w:t>10</w:t>
            </w:r>
          </w:p>
        </w:tc>
        <w:tc>
          <w:tcPr>
            <w:tcW w:w="8040" w:type="dxa"/>
            <w:shd w:val="clear" w:color="auto" w:fill="auto"/>
            <w:vAlign w:val="center"/>
          </w:tcPr>
          <w:p w14:paraId="3170138F" w14:textId="77777777" w:rsidR="001005E8" w:rsidRPr="00BE6282" w:rsidRDefault="001005E8" w:rsidP="0009182F">
            <w:pPr>
              <w:pStyle w:val="Default"/>
              <w:jc w:val="both"/>
              <w:rPr>
                <w:color w:val="auto"/>
              </w:rPr>
            </w:pPr>
            <w:r w:rsidRPr="00BE6282">
              <w:rPr>
                <w:color w:val="auto"/>
              </w:rPr>
              <w:t>Охрана труда.</w:t>
            </w:r>
          </w:p>
        </w:tc>
        <w:tc>
          <w:tcPr>
            <w:tcW w:w="1561" w:type="dxa"/>
            <w:vAlign w:val="center"/>
          </w:tcPr>
          <w:p w14:paraId="33AB35AF" w14:textId="77777777" w:rsidR="001005E8" w:rsidRPr="00BE6282" w:rsidRDefault="001005E8" w:rsidP="0009182F">
            <w:pPr>
              <w:autoSpaceDE w:val="0"/>
              <w:autoSpaceDN w:val="0"/>
              <w:jc w:val="center"/>
              <w:rPr>
                <w:sz w:val="24"/>
                <w:szCs w:val="24"/>
              </w:rPr>
            </w:pPr>
          </w:p>
        </w:tc>
        <w:tc>
          <w:tcPr>
            <w:tcW w:w="1560" w:type="dxa"/>
            <w:shd w:val="clear" w:color="auto" w:fill="FFFFFF" w:themeFill="background1"/>
          </w:tcPr>
          <w:p w14:paraId="4A374128" w14:textId="77777777" w:rsidR="001005E8" w:rsidRPr="00BE6282" w:rsidRDefault="001005E8" w:rsidP="0009182F">
            <w:pPr>
              <w:autoSpaceDE w:val="0"/>
              <w:autoSpaceDN w:val="0"/>
              <w:jc w:val="center"/>
              <w:rPr>
                <w:sz w:val="24"/>
                <w:szCs w:val="24"/>
              </w:rPr>
            </w:pPr>
          </w:p>
        </w:tc>
        <w:tc>
          <w:tcPr>
            <w:tcW w:w="1842" w:type="dxa"/>
            <w:shd w:val="clear" w:color="auto" w:fill="FFFFFF" w:themeFill="background1"/>
          </w:tcPr>
          <w:p w14:paraId="44CB796B" w14:textId="77777777" w:rsidR="001005E8" w:rsidRPr="00BE6282" w:rsidRDefault="001005E8" w:rsidP="0009182F">
            <w:pPr>
              <w:autoSpaceDE w:val="0"/>
              <w:autoSpaceDN w:val="0"/>
              <w:jc w:val="center"/>
              <w:rPr>
                <w:sz w:val="24"/>
                <w:szCs w:val="24"/>
              </w:rPr>
            </w:pPr>
          </w:p>
        </w:tc>
        <w:tc>
          <w:tcPr>
            <w:tcW w:w="1842" w:type="dxa"/>
            <w:shd w:val="clear" w:color="auto" w:fill="BFBFBF" w:themeFill="background1" w:themeFillShade="BF"/>
          </w:tcPr>
          <w:p w14:paraId="4CFDC833" w14:textId="77777777" w:rsidR="001005E8" w:rsidRPr="00BE6282" w:rsidRDefault="001005E8" w:rsidP="0009182F">
            <w:pPr>
              <w:autoSpaceDE w:val="0"/>
              <w:autoSpaceDN w:val="0"/>
              <w:jc w:val="center"/>
              <w:rPr>
                <w:sz w:val="24"/>
                <w:szCs w:val="24"/>
              </w:rPr>
            </w:pPr>
          </w:p>
        </w:tc>
      </w:tr>
      <w:tr w:rsidR="001005E8" w:rsidRPr="00BE6282" w14:paraId="5CD92DBC" w14:textId="77777777" w:rsidTr="001005E8">
        <w:trPr>
          <w:trHeight w:val="300"/>
        </w:trPr>
        <w:tc>
          <w:tcPr>
            <w:tcW w:w="713" w:type="dxa"/>
            <w:shd w:val="clear" w:color="auto" w:fill="auto"/>
            <w:vAlign w:val="center"/>
          </w:tcPr>
          <w:p w14:paraId="053EA969" w14:textId="77777777" w:rsidR="001005E8" w:rsidRPr="00BE6282" w:rsidRDefault="001005E8" w:rsidP="0009182F">
            <w:pPr>
              <w:jc w:val="center"/>
              <w:rPr>
                <w:rFonts w:eastAsia="Times New Roman"/>
                <w:sz w:val="24"/>
                <w:szCs w:val="24"/>
                <w:lang w:eastAsia="ru-RU"/>
              </w:rPr>
            </w:pPr>
            <w:r>
              <w:rPr>
                <w:rFonts w:eastAsia="Times New Roman"/>
                <w:sz w:val="24"/>
                <w:szCs w:val="24"/>
                <w:lang w:eastAsia="ru-RU"/>
              </w:rPr>
              <w:t>11</w:t>
            </w:r>
          </w:p>
        </w:tc>
        <w:tc>
          <w:tcPr>
            <w:tcW w:w="8040" w:type="dxa"/>
            <w:shd w:val="clear" w:color="auto" w:fill="auto"/>
            <w:vAlign w:val="center"/>
          </w:tcPr>
          <w:p w14:paraId="4FF5C82E" w14:textId="77777777" w:rsidR="001005E8" w:rsidRPr="00BE6282" w:rsidRDefault="001005E8" w:rsidP="0009182F">
            <w:pPr>
              <w:rPr>
                <w:b/>
                <w:sz w:val="24"/>
                <w:szCs w:val="24"/>
              </w:rPr>
            </w:pPr>
            <w:r w:rsidRPr="00BE6282">
              <w:rPr>
                <w:b/>
                <w:sz w:val="24"/>
                <w:szCs w:val="24"/>
              </w:rPr>
              <w:t>Итоговая аттестация</w:t>
            </w:r>
          </w:p>
        </w:tc>
        <w:tc>
          <w:tcPr>
            <w:tcW w:w="1561" w:type="dxa"/>
            <w:vAlign w:val="center"/>
          </w:tcPr>
          <w:p w14:paraId="230D7EE7" w14:textId="77777777" w:rsidR="001005E8" w:rsidRPr="00BE6282" w:rsidRDefault="001005E8" w:rsidP="0009182F">
            <w:pPr>
              <w:jc w:val="center"/>
              <w:rPr>
                <w:b/>
                <w:bCs/>
                <w:sz w:val="24"/>
                <w:szCs w:val="24"/>
              </w:rPr>
            </w:pPr>
          </w:p>
        </w:tc>
        <w:tc>
          <w:tcPr>
            <w:tcW w:w="1560" w:type="dxa"/>
            <w:shd w:val="clear" w:color="auto" w:fill="FFFFFF" w:themeFill="background1"/>
          </w:tcPr>
          <w:p w14:paraId="57CA36DD" w14:textId="77777777" w:rsidR="001005E8" w:rsidRPr="00BE6282" w:rsidRDefault="001005E8" w:rsidP="0009182F">
            <w:pPr>
              <w:jc w:val="center"/>
              <w:rPr>
                <w:b/>
                <w:bCs/>
                <w:sz w:val="24"/>
                <w:szCs w:val="24"/>
              </w:rPr>
            </w:pPr>
          </w:p>
        </w:tc>
        <w:tc>
          <w:tcPr>
            <w:tcW w:w="1842" w:type="dxa"/>
            <w:shd w:val="clear" w:color="auto" w:fill="FFFFFF" w:themeFill="background1"/>
          </w:tcPr>
          <w:p w14:paraId="03A7990D" w14:textId="77777777" w:rsidR="001005E8" w:rsidRPr="00BE6282" w:rsidRDefault="001005E8" w:rsidP="0009182F">
            <w:pPr>
              <w:jc w:val="center"/>
              <w:rPr>
                <w:b/>
                <w:bCs/>
                <w:sz w:val="24"/>
                <w:szCs w:val="24"/>
              </w:rPr>
            </w:pPr>
          </w:p>
        </w:tc>
        <w:tc>
          <w:tcPr>
            <w:tcW w:w="1842" w:type="dxa"/>
            <w:shd w:val="clear" w:color="auto" w:fill="BFBFBF" w:themeFill="background1" w:themeFillShade="BF"/>
          </w:tcPr>
          <w:p w14:paraId="4FA73641" w14:textId="77777777" w:rsidR="001005E8" w:rsidRPr="00BE6282" w:rsidRDefault="001005E8" w:rsidP="0009182F">
            <w:pPr>
              <w:jc w:val="center"/>
              <w:rPr>
                <w:b/>
                <w:bCs/>
                <w:sz w:val="24"/>
                <w:szCs w:val="24"/>
              </w:rPr>
            </w:pPr>
          </w:p>
        </w:tc>
      </w:tr>
    </w:tbl>
    <w:p w14:paraId="12BC6223" w14:textId="77777777" w:rsidR="00142DCB" w:rsidRPr="00BE6282" w:rsidRDefault="00142DCB" w:rsidP="002A32E4">
      <w:pPr>
        <w:rPr>
          <w:sz w:val="26"/>
          <w:szCs w:val="26"/>
        </w:rPr>
        <w:sectPr w:rsidR="00142DCB" w:rsidRPr="00BE6282" w:rsidSect="00BA57E4">
          <w:pgSz w:w="16838" w:h="11906" w:orient="landscape"/>
          <w:pgMar w:top="567" w:right="1134" w:bottom="567" w:left="1134" w:header="709" w:footer="709" w:gutter="0"/>
          <w:cols w:space="708"/>
          <w:docGrid w:linePitch="360"/>
        </w:sectPr>
      </w:pPr>
    </w:p>
    <w:p w14:paraId="600D8E36" w14:textId="77777777" w:rsidR="001969A6" w:rsidRPr="00BE6282" w:rsidRDefault="00CD5DB6" w:rsidP="001969A6">
      <w:pPr>
        <w:pStyle w:val="a5"/>
        <w:jc w:val="center"/>
        <w:rPr>
          <w:rFonts w:ascii="Times New Roman" w:hAnsi="Times New Roman" w:cs="Times New Roman"/>
          <w:sz w:val="24"/>
          <w:szCs w:val="24"/>
        </w:rPr>
      </w:pPr>
      <w:r w:rsidRPr="00BE6282">
        <w:rPr>
          <w:rFonts w:ascii="Times New Roman" w:hAnsi="Times New Roman" w:cs="Times New Roman"/>
          <w:b/>
          <w:bCs/>
          <w:sz w:val="24"/>
          <w:szCs w:val="24"/>
        </w:rPr>
        <w:lastRenderedPageBreak/>
        <w:t>2.3</w:t>
      </w:r>
      <w:r w:rsidR="001969A6" w:rsidRPr="00BE6282">
        <w:rPr>
          <w:rFonts w:ascii="Times New Roman" w:hAnsi="Times New Roman" w:cs="Times New Roman"/>
          <w:b/>
          <w:bCs/>
          <w:color w:val="000000"/>
          <w:sz w:val="24"/>
          <w:szCs w:val="24"/>
        </w:rPr>
        <w:t>.</w:t>
      </w:r>
      <w:r w:rsidR="001969A6" w:rsidRPr="00BE6282">
        <w:rPr>
          <w:rFonts w:cs="Times New Roman"/>
          <w:b/>
          <w:bCs/>
          <w:color w:val="000000"/>
          <w:sz w:val="24"/>
          <w:szCs w:val="24"/>
        </w:rPr>
        <w:t xml:space="preserve"> </w:t>
      </w:r>
      <w:r w:rsidRPr="00BE6282">
        <w:rPr>
          <w:rStyle w:val="a4"/>
          <w:rFonts w:ascii="Times New Roman" w:hAnsi="Times New Roman" w:cs="Times New Roman"/>
          <w:color w:val="000000"/>
          <w:sz w:val="24"/>
          <w:szCs w:val="24"/>
        </w:rPr>
        <w:t>Рабочая</w:t>
      </w:r>
      <w:r w:rsidR="001969A6" w:rsidRPr="00BE6282">
        <w:rPr>
          <w:rStyle w:val="a4"/>
          <w:rFonts w:ascii="Times New Roman" w:hAnsi="Times New Roman" w:cs="Times New Roman"/>
          <w:color w:val="000000"/>
          <w:sz w:val="24"/>
          <w:szCs w:val="24"/>
        </w:rPr>
        <w:t xml:space="preserve"> </w:t>
      </w:r>
      <w:r w:rsidRPr="00BE6282">
        <w:rPr>
          <w:rStyle w:val="a4"/>
          <w:rFonts w:ascii="Times New Roman" w:hAnsi="Times New Roman" w:cs="Times New Roman"/>
          <w:color w:val="000000"/>
          <w:sz w:val="24"/>
          <w:szCs w:val="24"/>
        </w:rPr>
        <w:t>программа</w:t>
      </w:r>
      <w:r w:rsidR="001969A6" w:rsidRPr="00BE6282">
        <w:rPr>
          <w:rStyle w:val="a4"/>
          <w:rFonts w:ascii="Times New Roman" w:hAnsi="Times New Roman" w:cs="Times New Roman"/>
          <w:sz w:val="24"/>
          <w:szCs w:val="24"/>
        </w:rPr>
        <w:t xml:space="preserve"> </w:t>
      </w:r>
    </w:p>
    <w:p w14:paraId="0315A1FC" w14:textId="77777777" w:rsidR="00433AFC" w:rsidRPr="00BE6282" w:rsidRDefault="00433AFC" w:rsidP="00382C5A">
      <w:pPr>
        <w:autoSpaceDE w:val="0"/>
        <w:autoSpaceDN w:val="0"/>
        <w:adjustRightInd w:val="0"/>
        <w:ind w:firstLine="840"/>
        <w:rPr>
          <w:rFonts w:eastAsia="Times New Roman"/>
          <w:b/>
          <w:bCs/>
          <w:color w:val="000000"/>
          <w:sz w:val="24"/>
          <w:szCs w:val="24"/>
          <w:lang w:eastAsia="ru-RU"/>
        </w:rPr>
      </w:pPr>
    </w:p>
    <w:p w14:paraId="6FF3F764" w14:textId="77777777" w:rsidR="00673DD4" w:rsidRPr="00BE6282" w:rsidRDefault="0072353B" w:rsidP="0047311D">
      <w:pPr>
        <w:autoSpaceDE w:val="0"/>
        <w:autoSpaceDN w:val="0"/>
        <w:adjustRightInd w:val="0"/>
        <w:spacing w:line="276" w:lineRule="auto"/>
        <w:ind w:firstLine="708"/>
        <w:jc w:val="both"/>
        <w:rPr>
          <w:b/>
          <w:sz w:val="24"/>
          <w:szCs w:val="24"/>
        </w:rPr>
      </w:pPr>
      <w:r w:rsidRPr="00BE6282">
        <w:rPr>
          <w:b/>
          <w:sz w:val="24"/>
          <w:szCs w:val="24"/>
        </w:rPr>
        <w:t>Тема</w:t>
      </w:r>
      <w:r w:rsidR="00982532" w:rsidRPr="00BE6282">
        <w:rPr>
          <w:b/>
          <w:sz w:val="24"/>
          <w:szCs w:val="24"/>
        </w:rPr>
        <w:t xml:space="preserve"> </w:t>
      </w:r>
      <w:r w:rsidRPr="00BE6282">
        <w:rPr>
          <w:b/>
          <w:sz w:val="24"/>
          <w:szCs w:val="24"/>
        </w:rPr>
        <w:t xml:space="preserve">1. </w:t>
      </w:r>
      <w:r w:rsidR="00E673A3" w:rsidRPr="00BE6282">
        <w:rPr>
          <w:b/>
          <w:sz w:val="24"/>
          <w:szCs w:val="24"/>
        </w:rPr>
        <w:t>Введение в тематику производства работ под напряжением.</w:t>
      </w:r>
      <w:r w:rsidR="00925DEA" w:rsidRPr="00BE6282">
        <w:rPr>
          <w:b/>
          <w:sz w:val="24"/>
          <w:szCs w:val="24"/>
        </w:rPr>
        <w:t xml:space="preserve"> </w:t>
      </w:r>
    </w:p>
    <w:p w14:paraId="7D66B608" w14:textId="77777777" w:rsidR="0047311D" w:rsidRPr="00BE6282" w:rsidRDefault="0047311D" w:rsidP="0047311D">
      <w:pPr>
        <w:autoSpaceDE w:val="0"/>
        <w:autoSpaceDN w:val="0"/>
        <w:adjustRightInd w:val="0"/>
        <w:spacing w:line="276" w:lineRule="auto"/>
        <w:ind w:firstLine="708"/>
        <w:jc w:val="both"/>
        <w:rPr>
          <w:sz w:val="24"/>
          <w:szCs w:val="24"/>
        </w:rPr>
      </w:pPr>
      <w:r w:rsidRPr="00BE6282">
        <w:rPr>
          <w:rStyle w:val="af1"/>
          <w:b w:val="0"/>
          <w:sz w:val="24"/>
          <w:szCs w:val="24"/>
        </w:rPr>
        <w:t>Термины и определения. Безопасные работы, зона работ под напряжением, опасная зона, рабочее место при выполнении работ в электроустановке, инструктаж.</w:t>
      </w:r>
      <w:r w:rsidRPr="00BE6282">
        <w:rPr>
          <w:sz w:val="24"/>
          <w:szCs w:val="24"/>
        </w:rPr>
        <w:t xml:space="preserve"> Задачи электротехнического персонала. Ответственность за выполнение </w:t>
      </w:r>
      <w:r w:rsidR="00D356E3" w:rsidRPr="00BE6282">
        <w:rPr>
          <w:bCs/>
          <w:sz w:val="24"/>
          <w:szCs w:val="24"/>
        </w:rPr>
        <w:t>Правила технической эксплуатации электрических станций и сетей</w:t>
      </w:r>
      <w:r w:rsidR="008F0C58">
        <w:rPr>
          <w:bCs/>
          <w:sz w:val="24"/>
          <w:szCs w:val="24"/>
        </w:rPr>
        <w:t xml:space="preserve"> </w:t>
      </w:r>
      <w:r w:rsidR="008F0C58" w:rsidRPr="008F0C58">
        <w:rPr>
          <w:bCs/>
          <w:sz w:val="24"/>
          <w:szCs w:val="24"/>
        </w:rPr>
        <w:t>Российской Федерации</w:t>
      </w:r>
      <w:r w:rsidRPr="00BE6282">
        <w:rPr>
          <w:sz w:val="24"/>
          <w:szCs w:val="24"/>
        </w:rPr>
        <w:t xml:space="preserve">. Производство работ. Организационные мероприятия, обеспечивающие безопасность работ. </w:t>
      </w:r>
    </w:p>
    <w:p w14:paraId="686247AA" w14:textId="77777777" w:rsidR="0047311D" w:rsidRPr="00BE6282" w:rsidRDefault="0047311D" w:rsidP="0047311D">
      <w:pPr>
        <w:autoSpaceDE w:val="0"/>
        <w:autoSpaceDN w:val="0"/>
        <w:adjustRightInd w:val="0"/>
        <w:spacing w:line="276" w:lineRule="auto"/>
        <w:ind w:firstLine="708"/>
        <w:jc w:val="both"/>
        <w:rPr>
          <w:sz w:val="24"/>
          <w:szCs w:val="24"/>
        </w:rPr>
      </w:pPr>
    </w:p>
    <w:p w14:paraId="1D644137" w14:textId="77777777" w:rsidR="00673DD4" w:rsidRPr="00BE6282" w:rsidRDefault="00673DD4" w:rsidP="00875B70">
      <w:pPr>
        <w:autoSpaceDE w:val="0"/>
        <w:autoSpaceDN w:val="0"/>
        <w:adjustRightInd w:val="0"/>
        <w:spacing w:line="276" w:lineRule="auto"/>
        <w:rPr>
          <w:b/>
          <w:sz w:val="24"/>
          <w:szCs w:val="24"/>
        </w:rPr>
      </w:pPr>
      <w:r w:rsidRPr="00BE6282">
        <w:rPr>
          <w:b/>
          <w:sz w:val="24"/>
          <w:szCs w:val="24"/>
        </w:rPr>
        <w:t xml:space="preserve">            </w:t>
      </w:r>
      <w:r w:rsidR="00E673A3" w:rsidRPr="00BE6282">
        <w:rPr>
          <w:b/>
          <w:sz w:val="24"/>
          <w:szCs w:val="24"/>
        </w:rPr>
        <w:t>Тема 2. Методы и технологии производства работ под напряжением.</w:t>
      </w:r>
      <w:r w:rsidR="00925DEA" w:rsidRPr="00BE6282">
        <w:rPr>
          <w:b/>
          <w:sz w:val="24"/>
          <w:szCs w:val="24"/>
        </w:rPr>
        <w:t xml:space="preserve"> </w:t>
      </w:r>
    </w:p>
    <w:p w14:paraId="2A26A982" w14:textId="77777777" w:rsidR="00875B70" w:rsidRPr="00BE6282" w:rsidRDefault="00673DD4" w:rsidP="00C6313A">
      <w:pPr>
        <w:autoSpaceDE w:val="0"/>
        <w:autoSpaceDN w:val="0"/>
        <w:adjustRightInd w:val="0"/>
        <w:spacing w:line="276" w:lineRule="auto"/>
        <w:jc w:val="both"/>
        <w:rPr>
          <w:rFonts w:eastAsia="Times New Roman"/>
          <w:sz w:val="24"/>
          <w:szCs w:val="24"/>
          <w:lang w:eastAsia="ru-RU"/>
        </w:rPr>
      </w:pPr>
      <w:r w:rsidRPr="00BE6282">
        <w:rPr>
          <w:sz w:val="24"/>
          <w:szCs w:val="24"/>
        </w:rPr>
        <w:t xml:space="preserve">           </w:t>
      </w:r>
      <w:r w:rsidR="0047311D" w:rsidRPr="00BE6282">
        <w:rPr>
          <w:sz w:val="24"/>
          <w:szCs w:val="24"/>
        </w:rPr>
        <w:t>Способы выполнения работ. Первая схема. Токоведущая часть электроустановки под напряжением - изоляция - человек - земля. Работа методом в контакте, работа методом на расстоянии</w:t>
      </w:r>
      <w:r w:rsidR="0054308E" w:rsidRPr="00BE6282">
        <w:rPr>
          <w:sz w:val="24"/>
          <w:szCs w:val="24"/>
        </w:rPr>
        <w:t>.</w:t>
      </w:r>
      <w:r w:rsidR="0047311D" w:rsidRPr="00BE6282">
        <w:rPr>
          <w:sz w:val="24"/>
          <w:szCs w:val="24"/>
        </w:rPr>
        <w:t xml:space="preserve"> Вторая схема.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 Третья схема.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w:t>
      </w:r>
      <w:r w:rsidR="0054308E" w:rsidRPr="00BE6282">
        <w:rPr>
          <w:sz w:val="24"/>
          <w:szCs w:val="24"/>
        </w:rPr>
        <w:t>средств</w:t>
      </w:r>
      <w:r w:rsidR="00875B70" w:rsidRPr="00BE6282">
        <w:rPr>
          <w:sz w:val="24"/>
          <w:szCs w:val="24"/>
        </w:rPr>
        <w:t>,</w:t>
      </w:r>
      <w:r w:rsidR="00875B70" w:rsidRPr="00BE6282">
        <w:rPr>
          <w:rFonts w:eastAsia="Times New Roman"/>
          <w:sz w:val="24"/>
          <w:szCs w:val="24"/>
          <w:lang w:eastAsia="ru-RU"/>
        </w:rPr>
        <w:t xml:space="preserve"> применять изолирующие покрытия (накладки) для изоляции части электроустановок.</w:t>
      </w:r>
    </w:p>
    <w:p w14:paraId="2841A17E" w14:textId="77777777" w:rsidR="0047311D" w:rsidRPr="00BE6282" w:rsidRDefault="0047311D" w:rsidP="0047311D">
      <w:pPr>
        <w:autoSpaceDE w:val="0"/>
        <w:autoSpaceDN w:val="0"/>
        <w:adjustRightInd w:val="0"/>
        <w:spacing w:line="276" w:lineRule="auto"/>
        <w:ind w:firstLine="708"/>
        <w:jc w:val="both"/>
        <w:rPr>
          <w:sz w:val="24"/>
          <w:szCs w:val="24"/>
        </w:rPr>
      </w:pPr>
    </w:p>
    <w:p w14:paraId="78DD1A43" w14:textId="77777777" w:rsidR="0019115B" w:rsidRDefault="00E673A3" w:rsidP="0047311D">
      <w:pPr>
        <w:ind w:firstLine="720"/>
        <w:jc w:val="both"/>
        <w:rPr>
          <w:b/>
          <w:sz w:val="24"/>
          <w:szCs w:val="24"/>
        </w:rPr>
      </w:pPr>
      <w:r w:rsidRPr="00BE6282">
        <w:rPr>
          <w:b/>
          <w:sz w:val="24"/>
          <w:szCs w:val="24"/>
        </w:rPr>
        <w:t>Тема 3. Инструмент, приспособления и средства защиты при производстве работ под напряжением.</w:t>
      </w:r>
      <w:r w:rsidR="00772199" w:rsidRPr="00BE6282">
        <w:rPr>
          <w:b/>
          <w:sz w:val="24"/>
          <w:szCs w:val="24"/>
        </w:rPr>
        <w:t xml:space="preserve"> </w:t>
      </w:r>
    </w:p>
    <w:p w14:paraId="55458515" w14:textId="77777777" w:rsidR="0047311D" w:rsidRPr="00BE6282" w:rsidRDefault="0047311D" w:rsidP="0047311D">
      <w:pPr>
        <w:ind w:firstLine="720"/>
        <w:jc w:val="both"/>
        <w:rPr>
          <w:sz w:val="24"/>
          <w:szCs w:val="24"/>
        </w:rPr>
      </w:pPr>
      <w:r w:rsidRPr="00BE6282">
        <w:rPr>
          <w:sz w:val="24"/>
          <w:szCs w:val="24"/>
        </w:rPr>
        <w:t xml:space="preserve">Ограждающие средства защиты. Экранирующие средства защиты. Предохранительные средства защиты. Требования к средствам защиты. Электрозащитные средства для электроустановок напряжением до 1000 В. Порядок хранения средств защиты. Правила использования средств защиты. Контроль за состоянием средств защиты. Общие правила испытаний средств защиты. Изолированный инструмент. Изолирующий инструмент. </w:t>
      </w:r>
      <w:r w:rsidR="0054308E" w:rsidRPr="00BE6282">
        <w:rPr>
          <w:sz w:val="24"/>
          <w:szCs w:val="24"/>
        </w:rPr>
        <w:t xml:space="preserve">Гибридный изолирующий инструмент. </w:t>
      </w:r>
      <w:r w:rsidR="00B02665" w:rsidRPr="00BE6282">
        <w:rPr>
          <w:sz w:val="24"/>
          <w:szCs w:val="24"/>
        </w:rPr>
        <w:t xml:space="preserve">Изолирующие профильные, фасонные и листовые оболочки и накладки. </w:t>
      </w:r>
      <w:r w:rsidRPr="00BE6282">
        <w:rPr>
          <w:sz w:val="24"/>
          <w:szCs w:val="24"/>
        </w:rPr>
        <w:t xml:space="preserve">Инструмент для работ под напряжением. Основное </w:t>
      </w:r>
      <w:r w:rsidR="00B02665">
        <w:rPr>
          <w:sz w:val="24"/>
          <w:szCs w:val="24"/>
        </w:rPr>
        <w:t>и доп</w:t>
      </w:r>
      <w:r w:rsidR="0019115B">
        <w:rPr>
          <w:sz w:val="24"/>
          <w:szCs w:val="24"/>
        </w:rPr>
        <w:t>о</w:t>
      </w:r>
      <w:r w:rsidR="00B02665">
        <w:rPr>
          <w:sz w:val="24"/>
          <w:szCs w:val="24"/>
        </w:rPr>
        <w:t>лнительно</w:t>
      </w:r>
      <w:r w:rsidR="00E54307">
        <w:rPr>
          <w:sz w:val="24"/>
          <w:szCs w:val="24"/>
        </w:rPr>
        <w:t>е</w:t>
      </w:r>
      <w:r w:rsidRPr="00BE6282">
        <w:rPr>
          <w:sz w:val="24"/>
          <w:szCs w:val="24"/>
        </w:rPr>
        <w:t xml:space="preserve"> электрозащитное средство. Шунтирующие устройства. Электрозащитное средство.</w:t>
      </w:r>
      <w:r w:rsidR="00450B60">
        <w:rPr>
          <w:sz w:val="24"/>
          <w:szCs w:val="24"/>
        </w:rPr>
        <w:t xml:space="preserve"> СТО 34.01-30.1-001-2016 «Порядок применения электрозащитных средств в электросетевом комплексе ПАО «</w:t>
      </w:r>
      <w:proofErr w:type="spellStart"/>
      <w:r w:rsidR="00450B60">
        <w:rPr>
          <w:sz w:val="24"/>
          <w:szCs w:val="24"/>
        </w:rPr>
        <w:t>Россети</w:t>
      </w:r>
      <w:proofErr w:type="spellEnd"/>
      <w:r w:rsidR="00450B60">
        <w:rPr>
          <w:sz w:val="24"/>
          <w:szCs w:val="24"/>
        </w:rPr>
        <w:t>». Требования к эксплуатации и испытаниям».</w:t>
      </w:r>
    </w:p>
    <w:p w14:paraId="670F637F" w14:textId="77777777" w:rsidR="0047311D" w:rsidRPr="00BE6282" w:rsidRDefault="0047311D" w:rsidP="0047311D">
      <w:pPr>
        <w:ind w:firstLine="720"/>
        <w:jc w:val="both"/>
        <w:rPr>
          <w:rStyle w:val="af1"/>
          <w:sz w:val="24"/>
          <w:szCs w:val="24"/>
          <w:u w:val="single"/>
        </w:rPr>
      </w:pPr>
    </w:p>
    <w:p w14:paraId="5468FC6A" w14:textId="77777777" w:rsidR="0019115B" w:rsidRDefault="00E673A3" w:rsidP="0047311D">
      <w:pPr>
        <w:autoSpaceDE w:val="0"/>
        <w:autoSpaceDN w:val="0"/>
        <w:adjustRightInd w:val="0"/>
        <w:spacing w:line="276" w:lineRule="auto"/>
        <w:ind w:firstLine="708"/>
        <w:jc w:val="both"/>
        <w:rPr>
          <w:b/>
          <w:sz w:val="24"/>
          <w:szCs w:val="24"/>
        </w:rPr>
      </w:pPr>
      <w:r w:rsidRPr="00BE6282">
        <w:rPr>
          <w:b/>
          <w:sz w:val="24"/>
          <w:szCs w:val="24"/>
        </w:rPr>
        <w:t>Тема 4. Руководящие и регламентирующие документы по производству работ под напряжением.</w:t>
      </w:r>
      <w:r w:rsidR="00A13360" w:rsidRPr="00BE6282">
        <w:rPr>
          <w:b/>
          <w:sz w:val="24"/>
          <w:szCs w:val="24"/>
        </w:rPr>
        <w:t xml:space="preserve"> </w:t>
      </w:r>
    </w:p>
    <w:p w14:paraId="5AA86352" w14:textId="77777777" w:rsidR="0047311D" w:rsidRPr="00BE6282" w:rsidRDefault="0047311D" w:rsidP="0047311D">
      <w:pPr>
        <w:autoSpaceDE w:val="0"/>
        <w:autoSpaceDN w:val="0"/>
        <w:adjustRightInd w:val="0"/>
        <w:spacing w:line="276" w:lineRule="auto"/>
        <w:ind w:firstLine="708"/>
        <w:jc w:val="both"/>
        <w:rPr>
          <w:sz w:val="24"/>
          <w:szCs w:val="24"/>
        </w:rPr>
      </w:pPr>
      <w:r w:rsidRPr="00BE6282">
        <w:rPr>
          <w:sz w:val="24"/>
          <w:szCs w:val="24"/>
        </w:rPr>
        <w:t>Приказ Минтруда России от 15.12.2020 № 903н «Об утверждении Правил по охране труда при эксплуатации электроустановок»</w:t>
      </w:r>
      <w:r w:rsidR="00D356E3">
        <w:rPr>
          <w:sz w:val="24"/>
          <w:szCs w:val="24"/>
        </w:rPr>
        <w:t xml:space="preserve"> </w:t>
      </w:r>
      <w:r w:rsidR="00D356E3" w:rsidRPr="00D356E3">
        <w:rPr>
          <w:sz w:val="24"/>
          <w:szCs w:val="24"/>
        </w:rPr>
        <w:t>в редакции приказа Министерства труда и социальной защиты Российской Федерации от 29.04.2022 №279н</w:t>
      </w:r>
      <w:r w:rsidRPr="00BE6282">
        <w:rPr>
          <w:sz w:val="24"/>
          <w:szCs w:val="24"/>
        </w:rPr>
        <w:t>. Документы по организации работ в электроустановках с оформлением наряда-допуска. ГОСТ 12.4.307-2016, ГОСТ 11516- 2005, ГОСТ 28259-89, ГОСТ 60743-15 Термин</w:t>
      </w:r>
      <w:r w:rsidR="00AD7454" w:rsidRPr="00BE6282">
        <w:rPr>
          <w:sz w:val="24"/>
          <w:szCs w:val="24"/>
        </w:rPr>
        <w:t>о</w:t>
      </w:r>
      <w:r w:rsidRPr="00BE6282">
        <w:rPr>
          <w:sz w:val="24"/>
          <w:szCs w:val="24"/>
        </w:rPr>
        <w:t>логия, инструменты. приборы, ГОСТ IEC 61477-2015 Требования к инструментам, РД 153-34.3-20.671-97 СИП ТИ</w:t>
      </w:r>
      <w:r w:rsidR="00492B46" w:rsidRPr="00BE6282">
        <w:rPr>
          <w:sz w:val="24"/>
          <w:szCs w:val="24"/>
        </w:rPr>
        <w:t xml:space="preserve">, ГОСТ 60900-2019 Ручные инструменты до 1000 </w:t>
      </w:r>
      <w:proofErr w:type="gramStart"/>
      <w:r w:rsidR="00492B46" w:rsidRPr="00BE6282">
        <w:rPr>
          <w:sz w:val="24"/>
          <w:szCs w:val="24"/>
        </w:rPr>
        <w:t>В</w:t>
      </w:r>
      <w:proofErr w:type="gramEnd"/>
      <w:r w:rsidR="00492B46" w:rsidRPr="00BE6282">
        <w:rPr>
          <w:sz w:val="24"/>
          <w:szCs w:val="24"/>
        </w:rPr>
        <w:t xml:space="preserve"> переменного и 1500 В постоянного тока.</w:t>
      </w:r>
      <w:r w:rsidR="00610DD1">
        <w:rPr>
          <w:sz w:val="24"/>
          <w:szCs w:val="24"/>
        </w:rPr>
        <w:t xml:space="preserve"> НТД указанные ниже в разделе </w:t>
      </w:r>
      <w:r w:rsidR="00610DD1">
        <w:rPr>
          <w:rFonts w:eastAsia="SimSun"/>
          <w:bCs/>
          <w:sz w:val="24"/>
          <w:szCs w:val="24"/>
          <w:lang w:eastAsia="ar-SA"/>
        </w:rPr>
        <w:t>«</w:t>
      </w:r>
      <w:r w:rsidR="00610DD1" w:rsidRPr="008502FA">
        <w:rPr>
          <w:rFonts w:eastAsia="SimSun"/>
          <w:bCs/>
          <w:sz w:val="24"/>
          <w:szCs w:val="24"/>
          <w:lang w:eastAsia="ar-SA"/>
        </w:rPr>
        <w:t>Нормативно-правовые и нормативно-технические документы</w:t>
      </w:r>
      <w:r w:rsidR="00610DD1">
        <w:rPr>
          <w:rFonts w:eastAsia="SimSun"/>
          <w:bCs/>
          <w:sz w:val="24"/>
          <w:szCs w:val="24"/>
          <w:lang w:eastAsia="ar-SA"/>
        </w:rPr>
        <w:t>».</w:t>
      </w:r>
    </w:p>
    <w:p w14:paraId="08F72173" w14:textId="77777777" w:rsidR="0047311D" w:rsidRDefault="0047311D" w:rsidP="0047311D">
      <w:pPr>
        <w:autoSpaceDE w:val="0"/>
        <w:autoSpaceDN w:val="0"/>
        <w:adjustRightInd w:val="0"/>
        <w:spacing w:line="276" w:lineRule="auto"/>
        <w:ind w:firstLine="708"/>
        <w:jc w:val="both"/>
        <w:rPr>
          <w:sz w:val="24"/>
          <w:szCs w:val="24"/>
        </w:rPr>
      </w:pPr>
    </w:p>
    <w:p w14:paraId="0BCAF865" w14:textId="77777777" w:rsidR="00B002D9" w:rsidRPr="00BE6282" w:rsidRDefault="00B002D9" w:rsidP="0047311D">
      <w:pPr>
        <w:autoSpaceDE w:val="0"/>
        <w:autoSpaceDN w:val="0"/>
        <w:adjustRightInd w:val="0"/>
        <w:spacing w:line="276" w:lineRule="auto"/>
        <w:ind w:firstLine="708"/>
        <w:jc w:val="both"/>
        <w:rPr>
          <w:sz w:val="24"/>
          <w:szCs w:val="24"/>
        </w:rPr>
      </w:pPr>
    </w:p>
    <w:p w14:paraId="04A7F657" w14:textId="77777777" w:rsidR="0019115B" w:rsidRDefault="00E673A3" w:rsidP="0047311D">
      <w:pPr>
        <w:autoSpaceDE w:val="0"/>
        <w:autoSpaceDN w:val="0"/>
        <w:adjustRightInd w:val="0"/>
        <w:spacing w:line="276" w:lineRule="auto"/>
        <w:ind w:firstLine="708"/>
        <w:jc w:val="both"/>
        <w:rPr>
          <w:b/>
          <w:sz w:val="24"/>
          <w:szCs w:val="24"/>
        </w:rPr>
      </w:pPr>
      <w:r w:rsidRPr="00BE6282">
        <w:rPr>
          <w:b/>
          <w:sz w:val="24"/>
          <w:szCs w:val="24"/>
        </w:rPr>
        <w:lastRenderedPageBreak/>
        <w:t>Тема 5. Инструкци</w:t>
      </w:r>
      <w:r w:rsidR="000A0795" w:rsidRPr="00BE6282">
        <w:rPr>
          <w:b/>
          <w:sz w:val="24"/>
          <w:szCs w:val="24"/>
        </w:rPr>
        <w:t>я</w:t>
      </w:r>
      <w:r w:rsidRPr="00BE6282">
        <w:rPr>
          <w:b/>
          <w:sz w:val="24"/>
          <w:szCs w:val="24"/>
        </w:rPr>
        <w:t xml:space="preserve"> по охране труда при выполнении работ под напряжением в электроустановках до 1000 В</w:t>
      </w:r>
      <w:r w:rsidR="00D425BA">
        <w:rPr>
          <w:rStyle w:val="afb"/>
          <w:b/>
          <w:sz w:val="24"/>
          <w:szCs w:val="24"/>
        </w:rPr>
        <w:footnoteReference w:id="2"/>
      </w:r>
      <w:r w:rsidRPr="00BE6282">
        <w:rPr>
          <w:b/>
          <w:sz w:val="24"/>
          <w:szCs w:val="24"/>
        </w:rPr>
        <w:t>.</w:t>
      </w:r>
      <w:r w:rsidR="00A13360" w:rsidRPr="00BE6282">
        <w:rPr>
          <w:b/>
          <w:sz w:val="24"/>
          <w:szCs w:val="24"/>
        </w:rPr>
        <w:t xml:space="preserve"> </w:t>
      </w:r>
    </w:p>
    <w:p w14:paraId="3AA20B32" w14:textId="77777777" w:rsidR="0047311D" w:rsidRPr="00BE6282" w:rsidRDefault="0019115B" w:rsidP="0047311D">
      <w:pPr>
        <w:autoSpaceDE w:val="0"/>
        <w:autoSpaceDN w:val="0"/>
        <w:adjustRightInd w:val="0"/>
        <w:spacing w:line="276" w:lineRule="auto"/>
        <w:ind w:firstLine="708"/>
        <w:jc w:val="both"/>
        <w:rPr>
          <w:sz w:val="24"/>
          <w:szCs w:val="24"/>
        </w:rPr>
      </w:pPr>
      <w:r w:rsidRPr="0019115B">
        <w:rPr>
          <w:sz w:val="24"/>
          <w:szCs w:val="24"/>
        </w:rPr>
        <w:t>И</w:t>
      </w:r>
      <w:r w:rsidR="0047311D" w:rsidRPr="0019115B">
        <w:rPr>
          <w:sz w:val="24"/>
          <w:szCs w:val="24"/>
        </w:rPr>
        <w:t>н</w:t>
      </w:r>
      <w:r w:rsidR="0047311D" w:rsidRPr="00BE6282">
        <w:rPr>
          <w:sz w:val="24"/>
          <w:szCs w:val="24"/>
        </w:rPr>
        <w:t>струкция по организации и выполнению работ под напряжением в электроустановках до 1000 В. Общие требования охраны труда.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работы.</w:t>
      </w:r>
    </w:p>
    <w:p w14:paraId="759461B7" w14:textId="77777777" w:rsidR="0047311D" w:rsidRPr="00BE6282" w:rsidRDefault="0047311D" w:rsidP="0047311D">
      <w:pPr>
        <w:autoSpaceDE w:val="0"/>
        <w:autoSpaceDN w:val="0"/>
        <w:adjustRightInd w:val="0"/>
        <w:spacing w:line="276" w:lineRule="auto"/>
        <w:ind w:firstLine="708"/>
        <w:jc w:val="both"/>
        <w:rPr>
          <w:sz w:val="24"/>
          <w:szCs w:val="24"/>
        </w:rPr>
      </w:pPr>
    </w:p>
    <w:p w14:paraId="5875A08A" w14:textId="77777777" w:rsidR="00D356E3" w:rsidRDefault="00E673A3" w:rsidP="0047311D">
      <w:pPr>
        <w:autoSpaceDE w:val="0"/>
        <w:autoSpaceDN w:val="0"/>
        <w:adjustRightInd w:val="0"/>
        <w:spacing w:line="276" w:lineRule="auto"/>
        <w:ind w:firstLine="708"/>
        <w:jc w:val="both"/>
        <w:rPr>
          <w:b/>
          <w:sz w:val="24"/>
          <w:szCs w:val="24"/>
        </w:rPr>
      </w:pPr>
      <w:r w:rsidRPr="00BE6282">
        <w:rPr>
          <w:b/>
          <w:sz w:val="24"/>
          <w:szCs w:val="24"/>
        </w:rPr>
        <w:t xml:space="preserve">Тема 6. </w:t>
      </w:r>
      <w:r w:rsidR="000A0795" w:rsidRPr="00BE6282">
        <w:rPr>
          <w:b/>
          <w:sz w:val="24"/>
          <w:szCs w:val="24"/>
        </w:rPr>
        <w:t>Наряд-допуск для работ под напряжение</w:t>
      </w:r>
      <w:r w:rsidR="00E11F0C" w:rsidRPr="00BE6282">
        <w:rPr>
          <w:b/>
          <w:sz w:val="24"/>
          <w:szCs w:val="24"/>
        </w:rPr>
        <w:t>м</w:t>
      </w:r>
      <w:r w:rsidR="000A0795" w:rsidRPr="00BE6282">
        <w:rPr>
          <w:b/>
          <w:sz w:val="24"/>
          <w:szCs w:val="24"/>
        </w:rPr>
        <w:t>, оформление. Технологические карты</w:t>
      </w:r>
      <w:r w:rsidR="00247531">
        <w:rPr>
          <w:b/>
          <w:sz w:val="24"/>
          <w:szCs w:val="24"/>
        </w:rPr>
        <w:t xml:space="preserve"> (ТК)</w:t>
      </w:r>
      <w:r w:rsidR="000A0795" w:rsidRPr="00BE6282">
        <w:rPr>
          <w:b/>
          <w:sz w:val="24"/>
          <w:szCs w:val="24"/>
        </w:rPr>
        <w:t xml:space="preserve"> организации работ под напряжением в электроустановках до 1000 В</w:t>
      </w:r>
      <w:r w:rsidR="00E3351A" w:rsidRPr="00BE6282">
        <w:rPr>
          <w:rStyle w:val="afb"/>
          <w:b/>
          <w:sz w:val="24"/>
          <w:szCs w:val="24"/>
        </w:rPr>
        <w:footnoteReference w:id="3"/>
      </w:r>
      <w:r w:rsidR="00D356E3">
        <w:rPr>
          <w:b/>
          <w:sz w:val="24"/>
          <w:szCs w:val="24"/>
        </w:rPr>
        <w:t xml:space="preserve">, </w:t>
      </w:r>
      <w:r w:rsidR="000A0795" w:rsidRPr="00BE6282">
        <w:rPr>
          <w:b/>
          <w:sz w:val="24"/>
          <w:szCs w:val="24"/>
        </w:rPr>
        <w:t xml:space="preserve">на </w:t>
      </w:r>
      <w:r w:rsidR="00D356E3">
        <w:rPr>
          <w:b/>
          <w:sz w:val="24"/>
          <w:szCs w:val="24"/>
        </w:rPr>
        <w:t>примере ТК ПАО «</w:t>
      </w:r>
      <w:proofErr w:type="spellStart"/>
      <w:r w:rsidR="00D356E3">
        <w:rPr>
          <w:b/>
          <w:sz w:val="24"/>
          <w:szCs w:val="24"/>
        </w:rPr>
        <w:t>Россети</w:t>
      </w:r>
      <w:proofErr w:type="spellEnd"/>
      <w:r w:rsidR="00D356E3">
        <w:rPr>
          <w:b/>
          <w:sz w:val="24"/>
          <w:szCs w:val="24"/>
        </w:rPr>
        <w:t xml:space="preserve"> Сибирь»</w:t>
      </w:r>
      <w:r w:rsidR="000A0795" w:rsidRPr="00BE6282">
        <w:rPr>
          <w:b/>
          <w:sz w:val="24"/>
          <w:szCs w:val="24"/>
        </w:rPr>
        <w:t>.</w:t>
      </w:r>
      <w:r w:rsidR="00FB383E" w:rsidRPr="00BE6282">
        <w:rPr>
          <w:b/>
          <w:sz w:val="24"/>
          <w:szCs w:val="24"/>
        </w:rPr>
        <w:t xml:space="preserve"> </w:t>
      </w:r>
    </w:p>
    <w:p w14:paraId="339CC01A" w14:textId="77777777" w:rsidR="0047311D" w:rsidRDefault="0047311D" w:rsidP="0047311D">
      <w:pPr>
        <w:autoSpaceDE w:val="0"/>
        <w:autoSpaceDN w:val="0"/>
        <w:adjustRightInd w:val="0"/>
        <w:spacing w:line="276" w:lineRule="auto"/>
        <w:ind w:firstLine="708"/>
        <w:jc w:val="both"/>
        <w:rPr>
          <w:sz w:val="24"/>
          <w:szCs w:val="24"/>
        </w:rPr>
      </w:pPr>
      <w:r w:rsidRPr="00BE6282">
        <w:rPr>
          <w:rStyle w:val="af1"/>
          <w:b w:val="0"/>
          <w:sz w:val="24"/>
          <w:szCs w:val="24"/>
        </w:rPr>
        <w:t>Общие данные, общее время чел/час, меры безопасного выполнения работ, техническая документация, меры безопасности, опасные производственные факторы на рабочем месте, условия безопасного выполнения работ, мероприятия по пожарной безопасности, экологические требования к производству работ. Организация выполнения работ, механизм, материалы, защитные средства. Технология проведения работ</w:t>
      </w:r>
      <w:r w:rsidR="000938C8">
        <w:rPr>
          <w:rStyle w:val="af1"/>
          <w:b w:val="0"/>
          <w:sz w:val="24"/>
          <w:szCs w:val="24"/>
        </w:rPr>
        <w:t xml:space="preserve"> (в том числе установка приборов учета на опоре и ВРУ потребителя)</w:t>
      </w:r>
      <w:r w:rsidRPr="00BE6282">
        <w:rPr>
          <w:rStyle w:val="af1"/>
          <w:b w:val="0"/>
          <w:sz w:val="24"/>
          <w:szCs w:val="24"/>
        </w:rPr>
        <w:t>, организационные мероприятия перед производством работ, исполнители, трудозатраты, подготовка рабочего места и допуск, инструктаж.</w:t>
      </w:r>
      <w:r w:rsidRPr="00BE6282">
        <w:rPr>
          <w:sz w:val="24"/>
          <w:szCs w:val="24"/>
        </w:rPr>
        <w:t xml:space="preserve"> Область применения технологических карт. Требования, предъявляемые к содержанию технологических карт и проектов производства </w:t>
      </w:r>
      <w:r w:rsidRPr="00366DFB">
        <w:rPr>
          <w:sz w:val="24"/>
          <w:szCs w:val="24"/>
        </w:rPr>
        <w:t xml:space="preserve">работ по </w:t>
      </w:r>
      <w:r w:rsidR="00366DFB" w:rsidRPr="00366DFB">
        <w:rPr>
          <w:sz w:val="24"/>
          <w:szCs w:val="24"/>
        </w:rPr>
        <w:t xml:space="preserve">монтажу, техническому обслуживанию и </w:t>
      </w:r>
      <w:r w:rsidRPr="00366DFB">
        <w:rPr>
          <w:sz w:val="24"/>
          <w:szCs w:val="24"/>
        </w:rPr>
        <w:t xml:space="preserve">ремонту </w:t>
      </w:r>
      <w:r w:rsidR="0073067D" w:rsidRPr="0073067D">
        <w:rPr>
          <w:sz w:val="24"/>
          <w:szCs w:val="24"/>
        </w:rPr>
        <w:t>электроустановок до 1000 В с учётом особенностей проведения работ под напряжением в электроустановках до 1000</w:t>
      </w:r>
      <w:r w:rsidRPr="00366DFB">
        <w:rPr>
          <w:sz w:val="24"/>
          <w:szCs w:val="24"/>
        </w:rPr>
        <w:t>: содержание работ; количественный</w:t>
      </w:r>
      <w:r w:rsidRPr="00BE6282">
        <w:rPr>
          <w:sz w:val="24"/>
          <w:szCs w:val="24"/>
        </w:rPr>
        <w:t xml:space="preserve"> и качественный состав бригады; полный перечень необходимого инструмента, материалов, запасных частей, оборудования, приспособлений, техники, средств индивидуальной защиты, средств пожаротушения и пр.; технология производства работ и условия безопасного выполнения работ, с отражением особенностей применения инструмента, приспособлений и техники; условия безопасного передвижения людей, техники; меры безопасности. Порядок согласования, утверждения и ознакомления персонала с технологическими картами и проектами производства работ по ремонту </w:t>
      </w:r>
      <w:r w:rsidR="0073067D" w:rsidRPr="0073067D">
        <w:rPr>
          <w:sz w:val="24"/>
          <w:szCs w:val="24"/>
        </w:rPr>
        <w:t>электроустановок до 1000 В</w:t>
      </w:r>
      <w:r w:rsidRPr="00BE6282">
        <w:rPr>
          <w:sz w:val="24"/>
          <w:szCs w:val="24"/>
        </w:rPr>
        <w:t xml:space="preserve">. Порядок применения технологических карт и проектов производства работ по ремонту </w:t>
      </w:r>
      <w:r w:rsidR="0073067D" w:rsidRPr="0073067D">
        <w:rPr>
          <w:sz w:val="24"/>
          <w:szCs w:val="24"/>
        </w:rPr>
        <w:t>электроустановок до 1000 В</w:t>
      </w:r>
      <w:r w:rsidRPr="00BE6282">
        <w:rPr>
          <w:sz w:val="24"/>
          <w:szCs w:val="24"/>
        </w:rPr>
        <w:t>.</w:t>
      </w:r>
      <w:r w:rsidR="00B76F94" w:rsidRPr="00BE6282">
        <w:rPr>
          <w:sz w:val="24"/>
          <w:szCs w:val="24"/>
        </w:rPr>
        <w:t xml:space="preserve"> </w:t>
      </w:r>
      <w:r w:rsidR="00265B9C" w:rsidRPr="00BE6282">
        <w:rPr>
          <w:sz w:val="24"/>
          <w:szCs w:val="24"/>
        </w:rPr>
        <w:t>Наряд-</w:t>
      </w:r>
      <w:r w:rsidR="00B76F94" w:rsidRPr="00BE6282">
        <w:rPr>
          <w:sz w:val="24"/>
          <w:szCs w:val="24"/>
        </w:rPr>
        <w:t>допуск,</w:t>
      </w:r>
      <w:r w:rsidR="008368B6">
        <w:rPr>
          <w:sz w:val="24"/>
          <w:szCs w:val="24"/>
        </w:rPr>
        <w:t xml:space="preserve"> срок выдачи, оформление, отдельные указания,</w:t>
      </w:r>
      <w:r w:rsidR="00B76F94" w:rsidRPr="00BE6282">
        <w:rPr>
          <w:sz w:val="24"/>
          <w:szCs w:val="24"/>
        </w:rPr>
        <w:t xml:space="preserve"> </w:t>
      </w:r>
      <w:r w:rsidR="00366DFB">
        <w:rPr>
          <w:sz w:val="24"/>
          <w:szCs w:val="24"/>
        </w:rPr>
        <w:t xml:space="preserve">ответственные лица, поручается. Мероприятия по подготовке рабочих мест к выполнению работ, отдельные указания, регистрация целевого инструктажа, разрешение на подготовку рабочих мест и на допуск к выполнению работ, что осталось под напряжением, </w:t>
      </w:r>
      <w:r w:rsidR="00C847B0">
        <w:rPr>
          <w:sz w:val="24"/>
          <w:szCs w:val="24"/>
        </w:rPr>
        <w:t>ежедневный допуск к работе и время ее окончания, изменения в составе бригады.</w:t>
      </w:r>
    </w:p>
    <w:p w14:paraId="1F82637D" w14:textId="77777777" w:rsidR="00B46304" w:rsidRPr="00B46304" w:rsidRDefault="00B46304" w:rsidP="0047311D">
      <w:pPr>
        <w:autoSpaceDE w:val="0"/>
        <w:autoSpaceDN w:val="0"/>
        <w:adjustRightInd w:val="0"/>
        <w:spacing w:line="276" w:lineRule="auto"/>
        <w:ind w:firstLine="708"/>
        <w:jc w:val="both"/>
        <w:rPr>
          <w:sz w:val="24"/>
          <w:szCs w:val="24"/>
        </w:rPr>
      </w:pPr>
      <w:r>
        <w:rPr>
          <w:sz w:val="24"/>
          <w:szCs w:val="24"/>
        </w:rPr>
        <w:t>Основные виды работ</w:t>
      </w:r>
      <w:r w:rsidRPr="00B46304">
        <w:rPr>
          <w:sz w:val="24"/>
          <w:szCs w:val="24"/>
        </w:rPr>
        <w:t xml:space="preserve">: замена (установка), проверка приборов учета на ВЛ (ВЛИ) и в РУ 0,4 </w:t>
      </w:r>
      <w:proofErr w:type="spellStart"/>
      <w:r w:rsidRPr="00B46304">
        <w:rPr>
          <w:sz w:val="24"/>
          <w:szCs w:val="24"/>
        </w:rPr>
        <w:t>кВ</w:t>
      </w:r>
      <w:proofErr w:type="spellEnd"/>
      <w:r w:rsidRPr="00B46304">
        <w:rPr>
          <w:sz w:val="24"/>
          <w:szCs w:val="24"/>
        </w:rPr>
        <w:t xml:space="preserve"> на ТП; монтаж (подключение), демонтаж, замена ответвления к зданию (щиту учета) под напряжением; замена (установка) зажимов крепления и кронштейнов на ВЛИ 0,4 </w:t>
      </w:r>
      <w:proofErr w:type="spellStart"/>
      <w:r w:rsidRPr="00B46304">
        <w:rPr>
          <w:sz w:val="24"/>
          <w:szCs w:val="24"/>
        </w:rPr>
        <w:t>кВ</w:t>
      </w:r>
      <w:proofErr w:type="spellEnd"/>
      <w:r w:rsidRPr="00B46304">
        <w:rPr>
          <w:sz w:val="24"/>
          <w:szCs w:val="24"/>
        </w:rPr>
        <w:t xml:space="preserve">; замена (установка) вязки провода, дефектного изолятора на опоре ВЛ (ВЛИ) 0,4 </w:t>
      </w:r>
      <w:proofErr w:type="spellStart"/>
      <w:r w:rsidRPr="00B46304">
        <w:rPr>
          <w:sz w:val="24"/>
          <w:szCs w:val="24"/>
        </w:rPr>
        <w:t>кВ.</w:t>
      </w:r>
      <w:proofErr w:type="spellEnd"/>
    </w:p>
    <w:p w14:paraId="682F752B" w14:textId="77777777" w:rsidR="00B46304" w:rsidRPr="00B46304" w:rsidRDefault="00B46304" w:rsidP="0047311D">
      <w:pPr>
        <w:autoSpaceDE w:val="0"/>
        <w:autoSpaceDN w:val="0"/>
        <w:adjustRightInd w:val="0"/>
        <w:spacing w:line="276" w:lineRule="auto"/>
        <w:ind w:firstLine="708"/>
        <w:jc w:val="both"/>
        <w:rPr>
          <w:sz w:val="24"/>
          <w:szCs w:val="24"/>
        </w:rPr>
      </w:pPr>
    </w:p>
    <w:p w14:paraId="7FAEECC0" w14:textId="77777777" w:rsidR="0047311D" w:rsidRDefault="0047311D" w:rsidP="0047311D">
      <w:pPr>
        <w:autoSpaceDE w:val="0"/>
        <w:autoSpaceDN w:val="0"/>
        <w:adjustRightInd w:val="0"/>
        <w:spacing w:line="276" w:lineRule="auto"/>
        <w:ind w:firstLine="708"/>
        <w:jc w:val="both"/>
        <w:rPr>
          <w:sz w:val="24"/>
          <w:szCs w:val="24"/>
        </w:rPr>
      </w:pPr>
    </w:p>
    <w:p w14:paraId="74BD84CC" w14:textId="77777777" w:rsidR="001005E8" w:rsidRDefault="001005E8" w:rsidP="0047311D">
      <w:pPr>
        <w:autoSpaceDE w:val="0"/>
        <w:autoSpaceDN w:val="0"/>
        <w:adjustRightInd w:val="0"/>
        <w:spacing w:line="276" w:lineRule="auto"/>
        <w:ind w:firstLine="708"/>
        <w:jc w:val="both"/>
        <w:rPr>
          <w:b/>
          <w:sz w:val="24"/>
          <w:szCs w:val="24"/>
        </w:rPr>
      </w:pPr>
      <w:r w:rsidRPr="00BE6282">
        <w:rPr>
          <w:b/>
          <w:sz w:val="24"/>
          <w:szCs w:val="24"/>
        </w:rPr>
        <w:lastRenderedPageBreak/>
        <w:t>Тема 7</w:t>
      </w:r>
      <w:r>
        <w:rPr>
          <w:b/>
          <w:sz w:val="24"/>
          <w:szCs w:val="24"/>
        </w:rPr>
        <w:t xml:space="preserve">. </w:t>
      </w:r>
      <w:r w:rsidRPr="001005E8">
        <w:rPr>
          <w:b/>
          <w:sz w:val="24"/>
          <w:szCs w:val="24"/>
        </w:rPr>
        <w:t>Проект производства работ (ТК),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p w14:paraId="259C7A7A" w14:textId="77777777" w:rsidR="00651319" w:rsidRPr="00651319" w:rsidRDefault="0075047B" w:rsidP="00651319">
      <w:pPr>
        <w:autoSpaceDE w:val="0"/>
        <w:autoSpaceDN w:val="0"/>
        <w:adjustRightInd w:val="0"/>
        <w:spacing w:line="276" w:lineRule="auto"/>
        <w:ind w:firstLine="708"/>
        <w:jc w:val="both"/>
        <w:rPr>
          <w:sz w:val="24"/>
          <w:szCs w:val="24"/>
        </w:rPr>
      </w:pPr>
      <w:r>
        <w:rPr>
          <w:sz w:val="24"/>
          <w:szCs w:val="24"/>
        </w:rPr>
        <w:t>М</w:t>
      </w:r>
      <w:r w:rsidR="00651319" w:rsidRPr="00651319">
        <w:rPr>
          <w:sz w:val="24"/>
          <w:szCs w:val="24"/>
        </w:rPr>
        <w:t>ероприяти</w:t>
      </w:r>
      <w:r>
        <w:rPr>
          <w:sz w:val="24"/>
          <w:szCs w:val="24"/>
        </w:rPr>
        <w:t>я</w:t>
      </w:r>
      <w:r w:rsidR="00651319" w:rsidRPr="00651319">
        <w:rPr>
          <w:sz w:val="24"/>
          <w:szCs w:val="24"/>
        </w:rPr>
        <w:t xml:space="preserve">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w:t>
      </w:r>
      <w:proofErr w:type="gramStart"/>
      <w:r w:rsidR="00651319" w:rsidRPr="00651319">
        <w:rPr>
          <w:sz w:val="24"/>
          <w:szCs w:val="24"/>
        </w:rPr>
        <w:t>В</w:t>
      </w:r>
      <w:proofErr w:type="gramEnd"/>
      <w:r w:rsidR="00651319">
        <w:rPr>
          <w:sz w:val="24"/>
          <w:szCs w:val="24"/>
        </w:rPr>
        <w:t xml:space="preserve"> заключается в снятии напряжения и буд</w:t>
      </w:r>
      <w:r>
        <w:rPr>
          <w:sz w:val="24"/>
          <w:szCs w:val="24"/>
        </w:rPr>
        <w:t>у</w:t>
      </w:r>
      <w:r w:rsidR="00651319">
        <w:rPr>
          <w:sz w:val="24"/>
          <w:szCs w:val="24"/>
        </w:rPr>
        <w:t>т аналогич</w:t>
      </w:r>
      <w:r>
        <w:rPr>
          <w:sz w:val="24"/>
          <w:szCs w:val="24"/>
        </w:rPr>
        <w:t>ны</w:t>
      </w:r>
      <w:r w:rsidR="00651319">
        <w:rPr>
          <w:sz w:val="24"/>
          <w:szCs w:val="24"/>
        </w:rPr>
        <w:t xml:space="preserve"> мероприяти</w:t>
      </w:r>
      <w:r>
        <w:rPr>
          <w:sz w:val="24"/>
          <w:szCs w:val="24"/>
        </w:rPr>
        <w:t>ям</w:t>
      </w:r>
      <w:r w:rsidR="00651319">
        <w:rPr>
          <w:sz w:val="24"/>
          <w:szCs w:val="24"/>
        </w:rPr>
        <w:t xml:space="preserve"> по эвакуации</w:t>
      </w:r>
      <w:r w:rsidR="00651319" w:rsidRPr="00651319">
        <w:rPr>
          <w:sz w:val="24"/>
          <w:szCs w:val="24"/>
        </w:rPr>
        <w:t xml:space="preserve"> и спасению работников при возникновении аварийной ситуации и при проведении спасательных работ на высоте</w:t>
      </w:r>
      <w:r w:rsidR="00651319">
        <w:rPr>
          <w:sz w:val="24"/>
          <w:szCs w:val="24"/>
        </w:rPr>
        <w:t xml:space="preserve"> при работах без напряжения.</w:t>
      </w:r>
    </w:p>
    <w:p w14:paraId="7F13513D" w14:textId="77777777" w:rsidR="001005E8" w:rsidRDefault="001005E8" w:rsidP="0075047B">
      <w:pPr>
        <w:ind w:firstLine="708"/>
        <w:jc w:val="both"/>
        <w:rPr>
          <w:sz w:val="24"/>
          <w:szCs w:val="24"/>
        </w:rPr>
      </w:pPr>
      <w:r w:rsidRPr="0075047B">
        <w:rPr>
          <w:sz w:val="24"/>
          <w:szCs w:val="24"/>
        </w:rPr>
        <w:t>Технико-технологические мероприятия, ППР (ТК), план мероприятий по эвакуации и спасению, ограждение места производства работ, средства индивидуальной и коллективной защиты.</w:t>
      </w:r>
    </w:p>
    <w:p w14:paraId="232096D6" w14:textId="77777777" w:rsidR="0075047B" w:rsidRPr="0075047B" w:rsidRDefault="0075047B" w:rsidP="0075047B">
      <w:pPr>
        <w:autoSpaceDE w:val="0"/>
        <w:autoSpaceDN w:val="0"/>
        <w:adjustRightInd w:val="0"/>
        <w:spacing w:line="276" w:lineRule="auto"/>
        <w:ind w:firstLine="708"/>
        <w:jc w:val="both"/>
        <w:rPr>
          <w:sz w:val="24"/>
          <w:szCs w:val="24"/>
        </w:rPr>
      </w:pPr>
      <w:r w:rsidRPr="0075047B">
        <w:rPr>
          <w:sz w:val="24"/>
          <w:szCs w:val="24"/>
        </w:rPr>
        <w:t>Описания аварийной ситуации, несчастного случая; − исходные данные по рабочему месту (месторасположение, применяемые машины, механизмы, количество работающих, наличие связи); перечень (номенклатуру) компонентов спасательной системы (средств спасения и эвакуации); порядок действий лиц при аварийной (нештатной) ситуации или несчастного случая по спасению и эвакуации пострадавшего с высоты. План мероприятий по эвакуации и спасению работников при возникновении аварийной ситуации и при проведении спасательных работ.</w:t>
      </w:r>
    </w:p>
    <w:p w14:paraId="34474504" w14:textId="77777777" w:rsidR="0075047B" w:rsidRPr="0075047B" w:rsidRDefault="0075047B" w:rsidP="0075047B">
      <w:pPr>
        <w:autoSpaceDE w:val="0"/>
        <w:autoSpaceDN w:val="0"/>
        <w:adjustRightInd w:val="0"/>
        <w:spacing w:line="276" w:lineRule="auto"/>
        <w:ind w:firstLine="708"/>
        <w:jc w:val="both"/>
        <w:rPr>
          <w:sz w:val="24"/>
          <w:szCs w:val="24"/>
        </w:rPr>
      </w:pPr>
      <w:r w:rsidRPr="0075047B">
        <w:rPr>
          <w:sz w:val="24"/>
          <w:szCs w:val="24"/>
        </w:rPr>
        <w:t>Компоненты системы обеспечения безопасности, подготовительные мероприятия перед выездом на место проведения работ, подготовительные мероприятия перед подъемом на опору, правила безопасного подъема на опору, правила безопасного выполнения работ на высоте, правила безопасного спуска с опоры.</w:t>
      </w:r>
    </w:p>
    <w:p w14:paraId="2D2F89EA" w14:textId="77777777" w:rsidR="0075047B" w:rsidRPr="0075047B" w:rsidRDefault="0075047B" w:rsidP="0075047B">
      <w:pPr>
        <w:autoSpaceDE w:val="0"/>
        <w:autoSpaceDN w:val="0"/>
        <w:adjustRightInd w:val="0"/>
        <w:spacing w:line="276" w:lineRule="auto"/>
        <w:ind w:firstLine="708"/>
        <w:jc w:val="both"/>
        <w:rPr>
          <w:sz w:val="24"/>
          <w:szCs w:val="24"/>
        </w:rPr>
      </w:pPr>
      <w:r w:rsidRPr="0075047B">
        <w:rPr>
          <w:sz w:val="24"/>
          <w:szCs w:val="24"/>
        </w:rPr>
        <w:t>Эвакуация с опоры, с анкерных линий.</w:t>
      </w:r>
    </w:p>
    <w:p w14:paraId="13CA9939" w14:textId="77777777" w:rsidR="001005E8" w:rsidRDefault="001005E8" w:rsidP="0047311D">
      <w:pPr>
        <w:autoSpaceDE w:val="0"/>
        <w:autoSpaceDN w:val="0"/>
        <w:adjustRightInd w:val="0"/>
        <w:spacing w:line="276" w:lineRule="auto"/>
        <w:ind w:firstLine="708"/>
        <w:jc w:val="both"/>
        <w:rPr>
          <w:sz w:val="24"/>
          <w:szCs w:val="24"/>
        </w:rPr>
      </w:pPr>
    </w:p>
    <w:p w14:paraId="5E64D08F" w14:textId="77777777" w:rsidR="001005E8" w:rsidRDefault="00F3074D" w:rsidP="00F3074D">
      <w:pPr>
        <w:autoSpaceDE w:val="0"/>
        <w:autoSpaceDN w:val="0"/>
        <w:adjustRightInd w:val="0"/>
        <w:spacing w:line="276" w:lineRule="auto"/>
        <w:ind w:firstLine="708"/>
        <w:jc w:val="both"/>
        <w:rPr>
          <w:b/>
          <w:sz w:val="24"/>
          <w:szCs w:val="24"/>
          <w:lang w:val="x-none" w:eastAsia="x-none"/>
        </w:rPr>
      </w:pPr>
      <w:r w:rsidRPr="00BE6282">
        <w:rPr>
          <w:b/>
          <w:sz w:val="24"/>
          <w:szCs w:val="24"/>
        </w:rPr>
        <w:t>Тема</w:t>
      </w:r>
      <w:r>
        <w:rPr>
          <w:b/>
          <w:sz w:val="24"/>
          <w:szCs w:val="24"/>
        </w:rPr>
        <w:t xml:space="preserve"> 8. </w:t>
      </w:r>
      <w:r w:rsidRPr="0075047B">
        <w:rPr>
          <w:b/>
          <w:sz w:val="24"/>
          <w:szCs w:val="24"/>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p w14:paraId="5CA1E845" w14:textId="77777777" w:rsidR="00911D2F" w:rsidRPr="006B73BB" w:rsidRDefault="0075047B" w:rsidP="00911D2F">
      <w:pPr>
        <w:pStyle w:val="ac"/>
        <w:autoSpaceDE w:val="0"/>
        <w:autoSpaceDN w:val="0"/>
        <w:adjustRightInd w:val="0"/>
        <w:spacing w:line="276" w:lineRule="auto"/>
        <w:ind w:left="0" w:firstLine="708"/>
        <w:jc w:val="both"/>
        <w:rPr>
          <w:rFonts w:ascii="Times New Roman" w:hAnsi="Times New Roman"/>
          <w:sz w:val="24"/>
          <w:szCs w:val="24"/>
        </w:rPr>
      </w:pPr>
      <w:r w:rsidRPr="00911D2F">
        <w:rPr>
          <w:rFonts w:ascii="Times New Roman" w:hAnsi="Times New Roman"/>
          <w:sz w:val="24"/>
          <w:szCs w:val="24"/>
        </w:rPr>
        <w:t>Освобождение пострадавшего от действия электрического тока с учётом особенностей проведения работ под напряжением в электроустановках до 1000 В заключается в снятии напряжения и проведение мероприятий по освобождению пострадавшего от действия электрического тока</w:t>
      </w:r>
      <w:r w:rsidR="00911D2F" w:rsidRPr="00911D2F">
        <w:rPr>
          <w:rFonts w:ascii="Times New Roman" w:hAnsi="Times New Roman"/>
          <w:sz w:val="24"/>
          <w:szCs w:val="24"/>
        </w:rPr>
        <w:t xml:space="preserve"> согласно Правилам по охране труда при эксплуатации электроустановок, утвержденные приказом Министерства труда и социальной защиты Российской Федерации от 15.12.2020 № 903н. в редакции приказа Министерства труда и социальной защиты Российской Федерации от 29.04.2022 №279н.</w:t>
      </w:r>
      <w:r w:rsidR="006B73BB" w:rsidRPr="006B73BB">
        <w:rPr>
          <w:rFonts w:ascii="Times New Roman" w:hAnsi="Times New Roman"/>
          <w:sz w:val="24"/>
          <w:szCs w:val="24"/>
        </w:rPr>
        <w:t xml:space="preserve"> Правилам по охране труда при работе на высоте, утверждёнными приказом Министерства труда и социальной защиты Российской Федерации от 16.11.2020 № 782н</w:t>
      </w:r>
    </w:p>
    <w:p w14:paraId="4A58959A" w14:textId="77777777" w:rsidR="0075047B" w:rsidRPr="00911D2F" w:rsidRDefault="0075047B" w:rsidP="0075047B">
      <w:pPr>
        <w:autoSpaceDE w:val="0"/>
        <w:autoSpaceDN w:val="0"/>
        <w:adjustRightInd w:val="0"/>
        <w:spacing w:line="276" w:lineRule="auto"/>
        <w:ind w:firstLine="708"/>
        <w:jc w:val="both"/>
        <w:rPr>
          <w:sz w:val="24"/>
          <w:szCs w:val="24"/>
          <w:lang w:eastAsia="x-none"/>
        </w:rPr>
      </w:pPr>
    </w:p>
    <w:p w14:paraId="43701C6C" w14:textId="77777777" w:rsidR="0019115B" w:rsidRDefault="00E673A3" w:rsidP="0019115B">
      <w:pPr>
        <w:autoSpaceDE w:val="0"/>
        <w:autoSpaceDN w:val="0"/>
        <w:adjustRightInd w:val="0"/>
        <w:spacing w:line="276" w:lineRule="auto"/>
        <w:ind w:firstLine="708"/>
        <w:jc w:val="both"/>
        <w:rPr>
          <w:sz w:val="28"/>
          <w:szCs w:val="24"/>
        </w:rPr>
      </w:pPr>
      <w:r w:rsidRPr="00BE6282">
        <w:rPr>
          <w:b/>
          <w:sz w:val="24"/>
          <w:szCs w:val="24"/>
        </w:rPr>
        <w:t xml:space="preserve">Тема </w:t>
      </w:r>
      <w:r w:rsidR="004A6347">
        <w:rPr>
          <w:b/>
          <w:sz w:val="24"/>
          <w:szCs w:val="24"/>
        </w:rPr>
        <w:t>9</w:t>
      </w:r>
      <w:r w:rsidRPr="00BE6282">
        <w:rPr>
          <w:b/>
          <w:sz w:val="24"/>
          <w:szCs w:val="24"/>
        </w:rPr>
        <w:t xml:space="preserve">. Практические приемы и методы </w:t>
      </w:r>
      <w:r w:rsidR="00E11F0C" w:rsidRPr="00BE6282">
        <w:rPr>
          <w:b/>
          <w:sz w:val="24"/>
          <w:szCs w:val="24"/>
        </w:rPr>
        <w:t xml:space="preserve">наложения и снятия </w:t>
      </w:r>
      <w:r w:rsidRPr="00BE6282">
        <w:rPr>
          <w:b/>
          <w:sz w:val="24"/>
          <w:szCs w:val="24"/>
        </w:rPr>
        <w:t xml:space="preserve">изоляции на токоведущие части ВЛ 0,4 </w:t>
      </w:r>
      <w:proofErr w:type="spellStart"/>
      <w:r w:rsidRPr="00BE6282">
        <w:rPr>
          <w:b/>
          <w:sz w:val="24"/>
          <w:szCs w:val="24"/>
        </w:rPr>
        <w:t>кВ</w:t>
      </w:r>
      <w:proofErr w:type="spellEnd"/>
      <w:r w:rsidRPr="00BE6282">
        <w:rPr>
          <w:b/>
          <w:sz w:val="24"/>
          <w:szCs w:val="24"/>
        </w:rPr>
        <w:t xml:space="preserve"> </w:t>
      </w:r>
      <w:r w:rsidR="004A6347">
        <w:rPr>
          <w:b/>
          <w:sz w:val="24"/>
          <w:szCs w:val="24"/>
        </w:rPr>
        <w:t xml:space="preserve">и РУ </w:t>
      </w:r>
      <w:r w:rsidRPr="00BE6282">
        <w:rPr>
          <w:b/>
          <w:sz w:val="24"/>
          <w:szCs w:val="24"/>
        </w:rPr>
        <w:t>на время выполнения работ.</w:t>
      </w:r>
      <w:r w:rsidR="004C0E04" w:rsidRPr="00BE6282">
        <w:rPr>
          <w:b/>
          <w:sz w:val="24"/>
          <w:szCs w:val="24"/>
        </w:rPr>
        <w:t xml:space="preserve"> </w:t>
      </w:r>
      <w:r w:rsidR="00E11F0C" w:rsidRPr="00BE6282">
        <w:rPr>
          <w:b/>
          <w:sz w:val="24"/>
          <w:szCs w:val="24"/>
        </w:rPr>
        <w:t>Выдача</w:t>
      </w:r>
      <w:r w:rsidR="007813F9" w:rsidRPr="00BE6282">
        <w:rPr>
          <w:b/>
          <w:sz w:val="24"/>
          <w:szCs w:val="24"/>
        </w:rPr>
        <w:t xml:space="preserve"> Наряда-допуска и </w:t>
      </w:r>
      <w:r w:rsidR="00E11F0C" w:rsidRPr="00BE6282">
        <w:rPr>
          <w:b/>
          <w:sz w:val="24"/>
          <w:szCs w:val="24"/>
        </w:rPr>
        <w:t xml:space="preserve">разработка </w:t>
      </w:r>
      <w:r w:rsidR="007813F9" w:rsidRPr="00BE6282">
        <w:rPr>
          <w:b/>
          <w:sz w:val="24"/>
          <w:szCs w:val="24"/>
        </w:rPr>
        <w:t>Технологических карт на производство РПН на учебном полигоне.</w:t>
      </w:r>
      <w:r w:rsidR="007813F9" w:rsidRPr="00BE6282">
        <w:rPr>
          <w:sz w:val="28"/>
          <w:szCs w:val="24"/>
        </w:rPr>
        <w:t xml:space="preserve"> </w:t>
      </w:r>
    </w:p>
    <w:p w14:paraId="3EFF2F28" w14:textId="77777777" w:rsidR="0019115B" w:rsidRPr="0019115B" w:rsidRDefault="004C0E04" w:rsidP="0019115B">
      <w:pPr>
        <w:autoSpaceDE w:val="0"/>
        <w:autoSpaceDN w:val="0"/>
        <w:adjustRightInd w:val="0"/>
        <w:spacing w:line="276" w:lineRule="auto"/>
        <w:ind w:firstLine="708"/>
        <w:jc w:val="both"/>
        <w:rPr>
          <w:sz w:val="24"/>
          <w:szCs w:val="24"/>
        </w:rPr>
      </w:pPr>
      <w:r w:rsidRPr="00BE6282">
        <w:rPr>
          <w:sz w:val="24"/>
          <w:szCs w:val="24"/>
        </w:rPr>
        <w:t>Организация работ под напряжением. Требования к персоналу</w:t>
      </w:r>
      <w:r w:rsidRPr="00C847B0">
        <w:rPr>
          <w:sz w:val="24"/>
          <w:szCs w:val="24"/>
        </w:rPr>
        <w:t xml:space="preserve">. </w:t>
      </w:r>
      <w:r w:rsidR="00C847B0" w:rsidRPr="00C847B0">
        <w:rPr>
          <w:sz w:val="24"/>
          <w:szCs w:val="24"/>
        </w:rPr>
        <w:t>Выдающий наряд-допуск, о</w:t>
      </w:r>
      <w:r w:rsidRPr="00C847B0">
        <w:rPr>
          <w:sz w:val="24"/>
          <w:szCs w:val="24"/>
        </w:rPr>
        <w:t>тветственный руководитель работ, допускающий, производитель работ, член бригады, совмещаемые обязанности. Технология выполнения работы. Практические</w:t>
      </w:r>
      <w:r w:rsidRPr="00BE6282">
        <w:rPr>
          <w:sz w:val="24"/>
          <w:szCs w:val="24"/>
        </w:rPr>
        <w:t xml:space="preserve"> приемы и методы </w:t>
      </w:r>
      <w:r w:rsidR="00265B9C" w:rsidRPr="00BE6282">
        <w:rPr>
          <w:sz w:val="24"/>
          <w:szCs w:val="24"/>
        </w:rPr>
        <w:t xml:space="preserve">наложения и снятия </w:t>
      </w:r>
      <w:r w:rsidRPr="00BE6282">
        <w:rPr>
          <w:sz w:val="24"/>
          <w:szCs w:val="24"/>
        </w:rPr>
        <w:t xml:space="preserve">изоляции на токоведущие части ВЛ 0,4 </w:t>
      </w:r>
      <w:proofErr w:type="spellStart"/>
      <w:r w:rsidRPr="00BE6282">
        <w:rPr>
          <w:sz w:val="24"/>
          <w:szCs w:val="24"/>
        </w:rPr>
        <w:t>кВ</w:t>
      </w:r>
      <w:proofErr w:type="spellEnd"/>
      <w:r w:rsidRPr="00BE6282">
        <w:rPr>
          <w:sz w:val="24"/>
          <w:szCs w:val="24"/>
        </w:rPr>
        <w:t xml:space="preserve"> </w:t>
      </w:r>
      <w:r w:rsidR="004A6347">
        <w:rPr>
          <w:sz w:val="24"/>
          <w:szCs w:val="24"/>
        </w:rPr>
        <w:t xml:space="preserve">и РУ </w:t>
      </w:r>
      <w:r w:rsidRPr="00BE6282">
        <w:rPr>
          <w:sz w:val="24"/>
          <w:szCs w:val="24"/>
        </w:rPr>
        <w:t>на время выполнения работ.</w:t>
      </w:r>
      <w:r w:rsidR="007813F9" w:rsidRPr="00BE6282">
        <w:rPr>
          <w:sz w:val="24"/>
          <w:szCs w:val="24"/>
        </w:rPr>
        <w:t xml:space="preserve"> </w:t>
      </w:r>
      <w:r w:rsidR="00DA4C51" w:rsidRPr="00BE6282">
        <w:rPr>
          <w:rFonts w:eastAsiaTheme="minorHAnsi"/>
          <w:sz w:val="24"/>
          <w:szCs w:val="24"/>
        </w:rPr>
        <w:t>Выдача наряда-допуска и составление технологической карты на производство работ РПН на учебном полигоне</w:t>
      </w:r>
      <w:r w:rsidR="007813F9" w:rsidRPr="00BE6282">
        <w:rPr>
          <w:rFonts w:eastAsiaTheme="minorHAnsi"/>
          <w:sz w:val="24"/>
          <w:szCs w:val="24"/>
        </w:rPr>
        <w:t>.</w:t>
      </w:r>
      <w:r w:rsidR="0019115B">
        <w:rPr>
          <w:rFonts w:eastAsiaTheme="minorHAnsi"/>
          <w:sz w:val="24"/>
          <w:szCs w:val="24"/>
        </w:rPr>
        <w:t xml:space="preserve"> </w:t>
      </w:r>
      <w:r w:rsidR="0019115B" w:rsidRPr="0019115B">
        <w:rPr>
          <w:sz w:val="24"/>
          <w:szCs w:val="24"/>
        </w:rPr>
        <w:t>Подготовка рабочего места</w:t>
      </w:r>
      <w:r w:rsidR="00C847B0">
        <w:rPr>
          <w:sz w:val="24"/>
          <w:szCs w:val="24"/>
        </w:rPr>
        <w:t xml:space="preserve"> </w:t>
      </w:r>
      <w:r w:rsidR="000E73E0">
        <w:rPr>
          <w:sz w:val="24"/>
          <w:szCs w:val="24"/>
        </w:rPr>
        <w:t>(технические мероприятия</w:t>
      </w:r>
      <w:r w:rsidR="000E73E0" w:rsidRPr="000E73E0">
        <w:rPr>
          <w:sz w:val="24"/>
          <w:szCs w:val="24"/>
        </w:rPr>
        <w:t xml:space="preserve">: </w:t>
      </w:r>
      <w:proofErr w:type="gramStart"/>
      <w:r w:rsidR="000E73E0">
        <w:rPr>
          <w:sz w:val="24"/>
          <w:szCs w:val="24"/>
        </w:rPr>
        <w:t>меры</w:t>
      </w:r>
      <w:proofErr w:type="gramEnd"/>
      <w:r w:rsidR="000E73E0">
        <w:rPr>
          <w:sz w:val="24"/>
          <w:szCs w:val="24"/>
        </w:rPr>
        <w:t xml:space="preserve"> </w:t>
      </w:r>
      <w:r w:rsidR="000E73E0">
        <w:rPr>
          <w:sz w:val="24"/>
          <w:szCs w:val="24"/>
        </w:rPr>
        <w:lastRenderedPageBreak/>
        <w:t>препятствующие повторному включению отключившихся действиям защиты электроустановок, вывешивание плакатов на коммутационных аппаратах и АРМ, ограждение рабочего места, проверка состояния и подготовка инструмента и электрозащитных средств</w:t>
      </w:r>
      <w:r w:rsidR="00DF45A9">
        <w:rPr>
          <w:sz w:val="24"/>
          <w:szCs w:val="24"/>
        </w:rPr>
        <w:t>.</w:t>
      </w:r>
      <w:r w:rsidR="000E73E0">
        <w:rPr>
          <w:sz w:val="24"/>
          <w:szCs w:val="24"/>
        </w:rPr>
        <w:t>)</w:t>
      </w:r>
      <w:r w:rsidR="0019115B" w:rsidRPr="0019115B">
        <w:rPr>
          <w:sz w:val="24"/>
          <w:szCs w:val="24"/>
        </w:rPr>
        <w:t>. Допуск бригады</w:t>
      </w:r>
      <w:r w:rsidR="000E73E0">
        <w:rPr>
          <w:sz w:val="24"/>
          <w:szCs w:val="24"/>
        </w:rPr>
        <w:t xml:space="preserve"> (</w:t>
      </w:r>
      <w:r w:rsidR="000938C8">
        <w:rPr>
          <w:sz w:val="24"/>
          <w:szCs w:val="24"/>
        </w:rPr>
        <w:t xml:space="preserve">целевой </w:t>
      </w:r>
      <w:r w:rsidR="00DF45A9">
        <w:rPr>
          <w:sz w:val="24"/>
          <w:szCs w:val="24"/>
        </w:rPr>
        <w:t>инструктаж, роспись в выдаче и получении инструктажа в наряде-допуске).</w:t>
      </w:r>
      <w:r w:rsidR="002A6658">
        <w:rPr>
          <w:sz w:val="24"/>
          <w:szCs w:val="24"/>
        </w:rPr>
        <w:t xml:space="preserve"> Н</w:t>
      </w:r>
      <w:r w:rsidR="002A6658" w:rsidRPr="002A6658">
        <w:rPr>
          <w:sz w:val="24"/>
          <w:szCs w:val="24"/>
        </w:rPr>
        <w:t>адзор во время работы, оформление перерыва в работе, перевод на другое место, окончания работы.</w:t>
      </w:r>
    </w:p>
    <w:p w14:paraId="5EC0D5CA" w14:textId="77777777" w:rsidR="00E673A3" w:rsidRDefault="00E673A3" w:rsidP="0047311D">
      <w:pPr>
        <w:autoSpaceDE w:val="0"/>
        <w:autoSpaceDN w:val="0"/>
        <w:adjustRightInd w:val="0"/>
        <w:spacing w:line="276" w:lineRule="auto"/>
        <w:ind w:firstLine="708"/>
        <w:jc w:val="both"/>
        <w:rPr>
          <w:sz w:val="24"/>
          <w:szCs w:val="24"/>
        </w:rPr>
      </w:pPr>
    </w:p>
    <w:p w14:paraId="26D6926E" w14:textId="77777777" w:rsidR="0019115B" w:rsidRDefault="00E673A3" w:rsidP="0047311D">
      <w:pPr>
        <w:autoSpaceDE w:val="0"/>
        <w:autoSpaceDN w:val="0"/>
        <w:adjustRightInd w:val="0"/>
        <w:spacing w:line="276" w:lineRule="auto"/>
        <w:ind w:firstLine="708"/>
        <w:jc w:val="both"/>
        <w:rPr>
          <w:b/>
          <w:sz w:val="24"/>
          <w:szCs w:val="24"/>
        </w:rPr>
      </w:pPr>
      <w:r w:rsidRPr="00BE6282">
        <w:rPr>
          <w:b/>
          <w:sz w:val="24"/>
          <w:szCs w:val="24"/>
        </w:rPr>
        <w:t xml:space="preserve">Тема </w:t>
      </w:r>
      <w:r w:rsidR="004A6347">
        <w:rPr>
          <w:b/>
          <w:sz w:val="24"/>
          <w:szCs w:val="24"/>
        </w:rPr>
        <w:t>10</w:t>
      </w:r>
      <w:r w:rsidRPr="00BE6282">
        <w:rPr>
          <w:b/>
          <w:sz w:val="24"/>
          <w:szCs w:val="24"/>
        </w:rPr>
        <w:t>. Охрана труда.</w:t>
      </w:r>
      <w:r w:rsidR="004C0E04" w:rsidRPr="00BE6282">
        <w:rPr>
          <w:b/>
          <w:sz w:val="24"/>
          <w:szCs w:val="24"/>
        </w:rPr>
        <w:t xml:space="preserve"> </w:t>
      </w:r>
    </w:p>
    <w:p w14:paraId="10BC5CF5" w14:textId="77777777" w:rsidR="0047311D" w:rsidRPr="00BE6282" w:rsidRDefault="0047311D" w:rsidP="0047311D">
      <w:pPr>
        <w:autoSpaceDE w:val="0"/>
        <w:autoSpaceDN w:val="0"/>
        <w:adjustRightInd w:val="0"/>
        <w:spacing w:line="276" w:lineRule="auto"/>
        <w:ind w:firstLine="708"/>
        <w:jc w:val="both"/>
        <w:rPr>
          <w:sz w:val="24"/>
          <w:szCs w:val="24"/>
        </w:rPr>
      </w:pPr>
      <w:r w:rsidRPr="00BE6282">
        <w:rPr>
          <w:sz w:val="24"/>
          <w:szCs w:val="24"/>
        </w:rPr>
        <w:t xml:space="preserve">Правовые основы охраны труда. Правила по охране труда при эксплуатации электроустановок, утвержденные приказом Министерства труда и социальной защиты Российской </w:t>
      </w:r>
      <w:r w:rsidR="00C847B0">
        <w:rPr>
          <w:sz w:val="24"/>
          <w:szCs w:val="24"/>
        </w:rPr>
        <w:t xml:space="preserve">Федерации от 15.12.2020 № 903н. </w:t>
      </w:r>
      <w:r w:rsidR="00C847B0" w:rsidRPr="00C847B0">
        <w:rPr>
          <w:sz w:val="24"/>
          <w:szCs w:val="24"/>
        </w:rPr>
        <w:t>в редакции приказа Министерства труда и социальной защиты Российской Федерации от 29.04.2022 №279н</w:t>
      </w:r>
      <w:r w:rsidR="00C847B0">
        <w:rPr>
          <w:sz w:val="24"/>
          <w:szCs w:val="24"/>
        </w:rPr>
        <w:t>.</w:t>
      </w:r>
      <w:r w:rsidR="0019115B">
        <w:rPr>
          <w:sz w:val="24"/>
          <w:szCs w:val="24"/>
        </w:rPr>
        <w:t xml:space="preserve"> </w:t>
      </w:r>
      <w:r w:rsidRPr="00BE6282">
        <w:rPr>
          <w:sz w:val="24"/>
          <w:szCs w:val="24"/>
        </w:rPr>
        <w:t xml:space="preserve">Допуск к работе. Что необходимо при работе под напряжением в электроустановках напряжением до 1000 В. Работа на ВЛ бригадой. Плакаты безопасности. Расстояние от работника до ВЛ. Ответственность и обязанности работника. </w:t>
      </w:r>
    </w:p>
    <w:p w14:paraId="2546D210" w14:textId="77777777" w:rsidR="00E673A3" w:rsidRPr="00BE6282" w:rsidRDefault="00E673A3" w:rsidP="0047311D">
      <w:pPr>
        <w:autoSpaceDE w:val="0"/>
        <w:autoSpaceDN w:val="0"/>
        <w:adjustRightInd w:val="0"/>
        <w:spacing w:line="276" w:lineRule="auto"/>
        <w:jc w:val="both"/>
        <w:rPr>
          <w:b/>
          <w:sz w:val="24"/>
          <w:szCs w:val="24"/>
        </w:rPr>
      </w:pPr>
    </w:p>
    <w:p w14:paraId="28F565FD" w14:textId="77777777" w:rsidR="001969A6" w:rsidRPr="00BE6282" w:rsidRDefault="00497859" w:rsidP="00E673A3">
      <w:pPr>
        <w:autoSpaceDE w:val="0"/>
        <w:autoSpaceDN w:val="0"/>
        <w:adjustRightInd w:val="0"/>
        <w:spacing w:line="276" w:lineRule="auto"/>
        <w:ind w:firstLine="709"/>
        <w:jc w:val="center"/>
        <w:rPr>
          <w:b/>
          <w:bCs/>
          <w:sz w:val="28"/>
          <w:szCs w:val="28"/>
        </w:rPr>
      </w:pPr>
      <w:r>
        <w:rPr>
          <w:b/>
          <w:bCs/>
          <w:sz w:val="28"/>
          <w:szCs w:val="28"/>
        </w:rPr>
        <w:t>3</w:t>
      </w:r>
      <w:r w:rsidR="0081108A" w:rsidRPr="00BE6282">
        <w:rPr>
          <w:b/>
          <w:bCs/>
          <w:sz w:val="28"/>
          <w:szCs w:val="28"/>
        </w:rPr>
        <w:t xml:space="preserve">. </w:t>
      </w:r>
      <w:r w:rsidR="001969A6" w:rsidRPr="00BE6282">
        <w:rPr>
          <w:b/>
          <w:bCs/>
          <w:sz w:val="28"/>
          <w:szCs w:val="28"/>
        </w:rPr>
        <w:t>Требования к результатам освоения программы</w:t>
      </w:r>
      <w:r w:rsidR="00E673A3" w:rsidRPr="00BE6282">
        <w:rPr>
          <w:b/>
          <w:bCs/>
          <w:sz w:val="28"/>
          <w:szCs w:val="28"/>
        </w:rPr>
        <w:t>.</w:t>
      </w:r>
    </w:p>
    <w:p w14:paraId="69565AE6" w14:textId="77777777" w:rsidR="001969A6" w:rsidRPr="00BE6282" w:rsidRDefault="001969A6" w:rsidP="001969A6">
      <w:pPr>
        <w:autoSpaceDE w:val="0"/>
        <w:autoSpaceDN w:val="0"/>
        <w:adjustRightInd w:val="0"/>
        <w:rPr>
          <w:b/>
          <w:bCs/>
          <w:sz w:val="24"/>
          <w:szCs w:val="24"/>
        </w:rPr>
      </w:pPr>
    </w:p>
    <w:p w14:paraId="30EA080A" w14:textId="77777777" w:rsidR="00FF002D" w:rsidRPr="00BE6282" w:rsidRDefault="00870F2A" w:rsidP="00C168DE">
      <w:pPr>
        <w:spacing w:line="276" w:lineRule="auto"/>
        <w:ind w:firstLine="720"/>
        <w:jc w:val="both"/>
        <w:rPr>
          <w:bCs/>
          <w:sz w:val="24"/>
          <w:szCs w:val="24"/>
          <w:vertAlign w:val="superscript"/>
        </w:rPr>
      </w:pPr>
      <w:r w:rsidRPr="00BE6282">
        <w:rPr>
          <w:b/>
          <w:bCs/>
          <w:sz w:val="24"/>
          <w:szCs w:val="24"/>
        </w:rPr>
        <w:t>3</w:t>
      </w:r>
      <w:r w:rsidR="001969A6" w:rsidRPr="00BE6282">
        <w:rPr>
          <w:b/>
          <w:bCs/>
          <w:sz w:val="24"/>
          <w:szCs w:val="24"/>
        </w:rPr>
        <w:t xml:space="preserve">.1. </w:t>
      </w:r>
      <w:r w:rsidR="00FF002D" w:rsidRPr="00BE6282">
        <w:rPr>
          <w:b/>
          <w:bCs/>
          <w:sz w:val="24"/>
          <w:szCs w:val="24"/>
        </w:rPr>
        <w:t>Программа направлена на</w:t>
      </w:r>
      <w:r w:rsidR="008C24F1" w:rsidRPr="00BE6282">
        <w:rPr>
          <w:b/>
          <w:bCs/>
          <w:sz w:val="24"/>
          <w:szCs w:val="24"/>
        </w:rPr>
        <w:t xml:space="preserve"> освоение</w:t>
      </w:r>
      <w:r w:rsidR="00FF002D" w:rsidRPr="00BE6282">
        <w:rPr>
          <w:b/>
          <w:bCs/>
          <w:sz w:val="24"/>
          <w:szCs w:val="24"/>
        </w:rPr>
        <w:t xml:space="preserve"> </w:t>
      </w:r>
      <w:r w:rsidR="00266F85" w:rsidRPr="00BE6282">
        <w:rPr>
          <w:bCs/>
          <w:sz w:val="24"/>
          <w:szCs w:val="24"/>
        </w:rPr>
        <w:t xml:space="preserve">слушателями необходимых знаний </w:t>
      </w:r>
      <w:r w:rsidR="00B454DC" w:rsidRPr="00BE6282">
        <w:rPr>
          <w:bCs/>
          <w:sz w:val="24"/>
          <w:szCs w:val="24"/>
        </w:rPr>
        <w:t>и навыков</w:t>
      </w:r>
      <w:r w:rsidR="00E673A3" w:rsidRPr="00BE6282">
        <w:rPr>
          <w:bCs/>
          <w:sz w:val="24"/>
          <w:szCs w:val="24"/>
        </w:rPr>
        <w:t xml:space="preserve"> для осуществления </w:t>
      </w:r>
      <w:r w:rsidR="00E3351A" w:rsidRPr="00BE6282">
        <w:rPr>
          <w:bCs/>
          <w:sz w:val="24"/>
          <w:szCs w:val="24"/>
        </w:rPr>
        <w:t xml:space="preserve">организации и контроля безопасной </w:t>
      </w:r>
      <w:r w:rsidR="00E673A3" w:rsidRPr="00BE6282">
        <w:rPr>
          <w:bCs/>
          <w:sz w:val="24"/>
          <w:szCs w:val="24"/>
        </w:rPr>
        <w:t xml:space="preserve">работы </w:t>
      </w:r>
      <w:r w:rsidR="00A83C54" w:rsidRPr="00BE6282">
        <w:rPr>
          <w:bCs/>
          <w:sz w:val="24"/>
          <w:szCs w:val="24"/>
        </w:rPr>
        <w:t xml:space="preserve">под напряжением </w:t>
      </w:r>
      <w:r w:rsidR="00E673A3" w:rsidRPr="00BE6282">
        <w:rPr>
          <w:bCs/>
          <w:sz w:val="24"/>
          <w:szCs w:val="24"/>
        </w:rPr>
        <w:t>в электроустановках до 1000 В.</w:t>
      </w:r>
      <w:r w:rsidR="00E3351A" w:rsidRPr="00BE6282">
        <w:rPr>
          <w:bCs/>
          <w:sz w:val="24"/>
          <w:szCs w:val="24"/>
          <w:vertAlign w:val="superscript"/>
        </w:rPr>
        <w:t>2</w:t>
      </w:r>
    </w:p>
    <w:p w14:paraId="1D434359" w14:textId="77777777" w:rsidR="00266F85" w:rsidRPr="00BE6282" w:rsidRDefault="00266F85" w:rsidP="00C168DE">
      <w:pPr>
        <w:spacing w:line="276" w:lineRule="auto"/>
        <w:ind w:firstLine="720"/>
        <w:jc w:val="both"/>
        <w:rPr>
          <w:b/>
          <w:bCs/>
          <w:sz w:val="24"/>
          <w:szCs w:val="24"/>
        </w:rPr>
      </w:pPr>
    </w:p>
    <w:p w14:paraId="387B6D66" w14:textId="77777777" w:rsidR="00FF002D" w:rsidRPr="00BE6282" w:rsidRDefault="00FF002D" w:rsidP="00C168DE">
      <w:pPr>
        <w:spacing w:line="276" w:lineRule="auto"/>
        <w:ind w:firstLine="720"/>
        <w:jc w:val="both"/>
        <w:rPr>
          <w:b/>
          <w:bCs/>
          <w:sz w:val="24"/>
          <w:szCs w:val="24"/>
        </w:rPr>
      </w:pPr>
      <w:r w:rsidRPr="00BE6282">
        <w:rPr>
          <w:b/>
          <w:bCs/>
          <w:sz w:val="24"/>
          <w:szCs w:val="24"/>
        </w:rPr>
        <w:t>3.2. Формы промежуточной и итоговой аттестации</w:t>
      </w:r>
    </w:p>
    <w:p w14:paraId="7220A124" w14:textId="77777777" w:rsidR="00177B77" w:rsidRPr="00BE6282" w:rsidRDefault="0032504F" w:rsidP="00F822E3">
      <w:pPr>
        <w:numPr>
          <w:ilvl w:val="0"/>
          <w:numId w:val="2"/>
        </w:numPr>
        <w:spacing w:line="276" w:lineRule="auto"/>
        <w:jc w:val="both"/>
        <w:rPr>
          <w:sz w:val="24"/>
          <w:szCs w:val="24"/>
        </w:rPr>
      </w:pPr>
      <w:r w:rsidRPr="00BE6282">
        <w:rPr>
          <w:rFonts w:eastAsia="Times New Roman"/>
          <w:bCs/>
          <w:sz w:val="24"/>
          <w:szCs w:val="24"/>
          <w:lang w:eastAsia="ru-RU"/>
        </w:rPr>
        <w:t>п</w:t>
      </w:r>
      <w:r w:rsidR="0090515F" w:rsidRPr="00BE6282">
        <w:rPr>
          <w:rFonts w:eastAsia="Times New Roman"/>
          <w:bCs/>
          <w:sz w:val="24"/>
          <w:szCs w:val="24"/>
          <w:lang w:eastAsia="ru-RU"/>
        </w:rPr>
        <w:t xml:space="preserve">ромежуточная аттестация </w:t>
      </w:r>
      <w:r w:rsidR="003B2A46" w:rsidRPr="00BE6282">
        <w:rPr>
          <w:rFonts w:eastAsia="Times New Roman"/>
          <w:bCs/>
          <w:sz w:val="24"/>
          <w:szCs w:val="24"/>
          <w:lang w:eastAsia="ru-RU"/>
        </w:rPr>
        <w:t>–</w:t>
      </w:r>
      <w:r w:rsidR="0072353B" w:rsidRPr="00BE6282">
        <w:rPr>
          <w:rFonts w:eastAsia="Times New Roman"/>
          <w:bCs/>
          <w:sz w:val="24"/>
          <w:szCs w:val="24"/>
          <w:lang w:eastAsia="ru-RU"/>
        </w:rPr>
        <w:t xml:space="preserve"> </w:t>
      </w:r>
      <w:r w:rsidR="00D97D31" w:rsidRPr="00BE6282">
        <w:rPr>
          <w:rFonts w:eastAsia="Times New Roman"/>
          <w:bCs/>
          <w:sz w:val="24"/>
          <w:szCs w:val="24"/>
          <w:lang w:eastAsia="ru-RU"/>
        </w:rPr>
        <w:t>опрос</w:t>
      </w:r>
      <w:r w:rsidR="001542BA" w:rsidRPr="00BE6282">
        <w:rPr>
          <w:sz w:val="24"/>
          <w:szCs w:val="24"/>
        </w:rPr>
        <w:t xml:space="preserve">; </w:t>
      </w:r>
    </w:p>
    <w:p w14:paraId="68D2E008" w14:textId="77777777" w:rsidR="00FF002D" w:rsidRPr="00BE6282" w:rsidRDefault="001542BA" w:rsidP="00F822E3">
      <w:pPr>
        <w:numPr>
          <w:ilvl w:val="0"/>
          <w:numId w:val="2"/>
        </w:numPr>
        <w:spacing w:line="276" w:lineRule="auto"/>
        <w:jc w:val="both"/>
        <w:rPr>
          <w:sz w:val="24"/>
          <w:szCs w:val="24"/>
        </w:rPr>
      </w:pPr>
      <w:r w:rsidRPr="00BE6282">
        <w:rPr>
          <w:sz w:val="24"/>
          <w:szCs w:val="24"/>
        </w:rPr>
        <w:t>итоговая аттестация – зачет</w:t>
      </w:r>
      <w:r w:rsidR="00F3276E" w:rsidRPr="00BE6282">
        <w:rPr>
          <w:sz w:val="24"/>
          <w:szCs w:val="24"/>
        </w:rPr>
        <w:t xml:space="preserve"> (</w:t>
      </w:r>
      <w:r w:rsidR="0072353B" w:rsidRPr="00BE6282">
        <w:rPr>
          <w:sz w:val="24"/>
          <w:szCs w:val="24"/>
        </w:rPr>
        <w:t>ответы на контрольные вопросы</w:t>
      </w:r>
      <w:r w:rsidR="00E11F0C" w:rsidRPr="00BE6282">
        <w:rPr>
          <w:sz w:val="24"/>
          <w:szCs w:val="24"/>
        </w:rPr>
        <w:t>, выполнение практических заданий</w:t>
      </w:r>
      <w:r w:rsidR="00F3276E" w:rsidRPr="00BE6282">
        <w:rPr>
          <w:sz w:val="24"/>
          <w:szCs w:val="24"/>
        </w:rPr>
        <w:t>).</w:t>
      </w:r>
    </w:p>
    <w:p w14:paraId="7CE979C8" w14:textId="77777777" w:rsidR="00FF002D" w:rsidRPr="00BE6282" w:rsidRDefault="00FF002D" w:rsidP="00FF002D">
      <w:pPr>
        <w:ind w:firstLine="720"/>
        <w:jc w:val="both"/>
        <w:rPr>
          <w:b/>
          <w:bCs/>
          <w:sz w:val="24"/>
          <w:szCs w:val="24"/>
        </w:rPr>
      </w:pPr>
    </w:p>
    <w:p w14:paraId="23F1D68F" w14:textId="77777777" w:rsidR="00FF002D" w:rsidRPr="00BE6282" w:rsidRDefault="00FF002D" w:rsidP="00C168DE">
      <w:pPr>
        <w:spacing w:line="276" w:lineRule="auto"/>
        <w:ind w:firstLine="720"/>
        <w:jc w:val="both"/>
        <w:rPr>
          <w:b/>
          <w:bCs/>
          <w:sz w:val="24"/>
          <w:szCs w:val="24"/>
        </w:rPr>
      </w:pPr>
      <w:r w:rsidRPr="00BE6282">
        <w:rPr>
          <w:b/>
          <w:bCs/>
          <w:sz w:val="24"/>
          <w:szCs w:val="24"/>
        </w:rPr>
        <w:t>3.3. Контроль и оценка результатов освоения</w:t>
      </w:r>
      <w:r w:rsidR="001713ED" w:rsidRPr="00BE6282">
        <w:rPr>
          <w:b/>
          <w:bCs/>
          <w:sz w:val="24"/>
          <w:szCs w:val="24"/>
        </w:rPr>
        <w:t xml:space="preserve"> (задания-вопросы для промежуточной аттестации, для итоговой аттестации)</w:t>
      </w:r>
    </w:p>
    <w:p w14:paraId="0FC0EAD1" w14:textId="77777777" w:rsidR="0090515F" w:rsidRPr="00BE6282" w:rsidRDefault="0090515F" w:rsidP="00C168DE">
      <w:pPr>
        <w:autoSpaceDE w:val="0"/>
        <w:autoSpaceDN w:val="0"/>
        <w:adjustRightInd w:val="0"/>
        <w:spacing w:line="276" w:lineRule="auto"/>
        <w:ind w:firstLine="708"/>
        <w:jc w:val="both"/>
        <w:rPr>
          <w:bCs/>
          <w:sz w:val="24"/>
          <w:szCs w:val="24"/>
        </w:rPr>
      </w:pPr>
      <w:r w:rsidRPr="00BE6282">
        <w:rPr>
          <w:bCs/>
          <w:sz w:val="24"/>
          <w:szCs w:val="24"/>
        </w:rPr>
        <w:t xml:space="preserve">Оценка качества освоения программы включает </w:t>
      </w:r>
      <w:r w:rsidR="00D139AF" w:rsidRPr="00BE6282">
        <w:rPr>
          <w:bCs/>
          <w:sz w:val="24"/>
          <w:szCs w:val="24"/>
        </w:rPr>
        <w:t>текущий контроль</w:t>
      </w:r>
      <w:r w:rsidR="0072353B" w:rsidRPr="00BE6282">
        <w:rPr>
          <w:bCs/>
          <w:sz w:val="24"/>
          <w:szCs w:val="24"/>
        </w:rPr>
        <w:t>, промежуточную</w:t>
      </w:r>
      <w:r w:rsidR="00D139AF" w:rsidRPr="00BE6282">
        <w:rPr>
          <w:bCs/>
          <w:sz w:val="24"/>
          <w:szCs w:val="24"/>
        </w:rPr>
        <w:t xml:space="preserve"> </w:t>
      </w:r>
      <w:r w:rsidRPr="00BE6282">
        <w:rPr>
          <w:bCs/>
          <w:sz w:val="24"/>
          <w:szCs w:val="24"/>
        </w:rPr>
        <w:t xml:space="preserve">и итоговую аттестацию слушателей. </w:t>
      </w:r>
    </w:p>
    <w:p w14:paraId="76FD169C" w14:textId="77777777" w:rsidR="003B2A46" w:rsidRPr="00BE6282" w:rsidRDefault="0072353B" w:rsidP="003B2A46">
      <w:pPr>
        <w:ind w:firstLine="708"/>
        <w:jc w:val="both"/>
        <w:rPr>
          <w:bCs/>
          <w:sz w:val="24"/>
          <w:szCs w:val="24"/>
        </w:rPr>
      </w:pPr>
      <w:r w:rsidRPr="00BE6282">
        <w:rPr>
          <w:bCs/>
          <w:sz w:val="24"/>
          <w:szCs w:val="24"/>
        </w:rPr>
        <w:t>Промежуточная и и</w:t>
      </w:r>
      <w:r w:rsidR="003B2A46" w:rsidRPr="00BE6282">
        <w:rPr>
          <w:bCs/>
          <w:sz w:val="24"/>
          <w:szCs w:val="24"/>
        </w:rPr>
        <w:t>тоговая аттестация явля</w:t>
      </w:r>
      <w:r w:rsidR="00D139AF" w:rsidRPr="00BE6282">
        <w:rPr>
          <w:bCs/>
          <w:sz w:val="24"/>
          <w:szCs w:val="24"/>
        </w:rPr>
        <w:t>е</w:t>
      </w:r>
      <w:r w:rsidR="003B2A46" w:rsidRPr="00BE6282">
        <w:rPr>
          <w:bCs/>
          <w:sz w:val="24"/>
          <w:szCs w:val="24"/>
        </w:rPr>
        <w:t xml:space="preserve">тся обязательной. </w:t>
      </w:r>
    </w:p>
    <w:p w14:paraId="665951D6" w14:textId="77777777" w:rsidR="0072353B" w:rsidRPr="00BE6282" w:rsidRDefault="0072353B" w:rsidP="003B2A46">
      <w:pPr>
        <w:ind w:firstLine="708"/>
        <w:jc w:val="both"/>
        <w:rPr>
          <w:bCs/>
          <w:sz w:val="24"/>
          <w:szCs w:val="24"/>
        </w:rPr>
      </w:pPr>
      <w:r w:rsidRPr="00BE6282">
        <w:rPr>
          <w:bCs/>
          <w:sz w:val="24"/>
          <w:szCs w:val="24"/>
        </w:rPr>
        <w:t>Промежуточная аттестация осуществляется после освоения каждой темы в полном объеме. Промежуточная аттестаци</w:t>
      </w:r>
      <w:r w:rsidR="00117670" w:rsidRPr="00BE6282">
        <w:rPr>
          <w:bCs/>
          <w:sz w:val="24"/>
          <w:szCs w:val="24"/>
        </w:rPr>
        <w:t>я</w:t>
      </w:r>
      <w:r w:rsidRPr="00BE6282">
        <w:rPr>
          <w:bCs/>
          <w:sz w:val="24"/>
          <w:szCs w:val="24"/>
        </w:rPr>
        <w:t xml:space="preserve"> проводится в виде ответов на контрольные вопросы по теме.</w:t>
      </w:r>
    </w:p>
    <w:p w14:paraId="0BA55FA1" w14:textId="77777777" w:rsidR="00673DD4" w:rsidRPr="00BE6282" w:rsidRDefault="0090515F" w:rsidP="00C168DE">
      <w:pPr>
        <w:autoSpaceDE w:val="0"/>
        <w:autoSpaceDN w:val="0"/>
        <w:adjustRightInd w:val="0"/>
        <w:spacing w:line="276" w:lineRule="auto"/>
        <w:ind w:firstLine="708"/>
        <w:jc w:val="both"/>
        <w:rPr>
          <w:bCs/>
          <w:sz w:val="24"/>
          <w:szCs w:val="24"/>
        </w:rPr>
      </w:pPr>
      <w:r w:rsidRPr="00BE6282">
        <w:rPr>
          <w:bCs/>
          <w:sz w:val="24"/>
          <w:szCs w:val="24"/>
        </w:rPr>
        <w:t xml:space="preserve">Итоговая аттестация осуществляется после освоения образовательной программы в полном объеме. </w:t>
      </w:r>
      <w:r w:rsidR="00177B77" w:rsidRPr="00BE6282">
        <w:rPr>
          <w:bCs/>
          <w:sz w:val="24"/>
          <w:szCs w:val="24"/>
        </w:rPr>
        <w:t>Итоговая аттестация проводится в виде</w:t>
      </w:r>
      <w:r w:rsidR="001713ED" w:rsidRPr="00BE6282">
        <w:rPr>
          <w:bCs/>
          <w:sz w:val="24"/>
          <w:szCs w:val="24"/>
        </w:rPr>
        <w:t xml:space="preserve"> зачета</w:t>
      </w:r>
      <w:r w:rsidR="003B2A46" w:rsidRPr="00BE6282">
        <w:rPr>
          <w:bCs/>
          <w:sz w:val="24"/>
          <w:szCs w:val="24"/>
        </w:rPr>
        <w:t xml:space="preserve"> –</w:t>
      </w:r>
      <w:r w:rsidR="0072353B" w:rsidRPr="00BE6282">
        <w:rPr>
          <w:bCs/>
          <w:sz w:val="24"/>
          <w:szCs w:val="24"/>
        </w:rPr>
        <w:t xml:space="preserve"> ответов на контрольные вопросы</w:t>
      </w:r>
      <w:r w:rsidR="00E3351A" w:rsidRPr="00BE6282">
        <w:rPr>
          <w:bCs/>
          <w:sz w:val="24"/>
          <w:szCs w:val="24"/>
        </w:rPr>
        <w:t xml:space="preserve"> и выполнение практических заданий</w:t>
      </w:r>
      <w:r w:rsidR="0059656E" w:rsidRPr="00BE6282">
        <w:rPr>
          <w:bCs/>
          <w:sz w:val="24"/>
          <w:szCs w:val="24"/>
        </w:rPr>
        <w:t>.</w:t>
      </w:r>
      <w:r w:rsidR="0057005D" w:rsidRPr="00BE6282">
        <w:rPr>
          <w:bCs/>
          <w:sz w:val="24"/>
          <w:szCs w:val="24"/>
        </w:rPr>
        <w:t xml:space="preserve"> </w:t>
      </w:r>
    </w:p>
    <w:p w14:paraId="625251A4" w14:textId="77777777" w:rsidR="00A74B19" w:rsidRPr="00BE6282" w:rsidRDefault="00A74B19" w:rsidP="00C6313A">
      <w:pPr>
        <w:ind w:firstLine="709"/>
        <w:jc w:val="center"/>
        <w:rPr>
          <w:i/>
          <w:sz w:val="24"/>
          <w:szCs w:val="24"/>
          <w:shd w:val="clear" w:color="auto" w:fill="FFFFFF"/>
          <w:lang w:eastAsia="ru-RU"/>
        </w:rPr>
      </w:pPr>
      <w:r w:rsidRPr="00BE6282">
        <w:rPr>
          <w:i/>
          <w:sz w:val="24"/>
          <w:szCs w:val="24"/>
          <w:shd w:val="clear" w:color="auto" w:fill="FFFFFF"/>
          <w:lang w:eastAsia="ru-RU"/>
        </w:rPr>
        <w:t>Шкала оценивания промежуточной аттестации в форме устного опроса: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13"/>
        <w:gridCol w:w="2646"/>
        <w:gridCol w:w="2646"/>
        <w:gridCol w:w="1825"/>
      </w:tblGrid>
      <w:tr w:rsidR="00A74B19" w:rsidRPr="00BE6282" w14:paraId="7A613529" w14:textId="77777777" w:rsidTr="00C6313A">
        <w:tc>
          <w:tcPr>
            <w:tcW w:w="1276" w:type="dxa"/>
            <w:tcBorders>
              <w:top w:val="single" w:sz="4" w:space="0" w:color="auto"/>
              <w:left w:val="single" w:sz="4" w:space="0" w:color="auto"/>
              <w:bottom w:val="single" w:sz="4" w:space="0" w:color="auto"/>
              <w:right w:val="single" w:sz="4" w:space="0" w:color="auto"/>
            </w:tcBorders>
            <w:hideMark/>
          </w:tcPr>
          <w:p w14:paraId="0B12FC97"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Балл</w:t>
            </w:r>
          </w:p>
        </w:tc>
        <w:tc>
          <w:tcPr>
            <w:tcW w:w="1418" w:type="dxa"/>
            <w:tcBorders>
              <w:top w:val="single" w:sz="4" w:space="0" w:color="auto"/>
              <w:left w:val="single" w:sz="4" w:space="0" w:color="auto"/>
              <w:bottom w:val="single" w:sz="4" w:space="0" w:color="auto"/>
              <w:right w:val="single" w:sz="4" w:space="0" w:color="auto"/>
            </w:tcBorders>
            <w:hideMark/>
          </w:tcPr>
          <w:p w14:paraId="7270D191" w14:textId="77777777" w:rsidR="00A74B19" w:rsidRPr="00BE6282" w:rsidRDefault="00A74B19" w:rsidP="00F861B9">
            <w:pPr>
              <w:keepNext/>
              <w:keepLines/>
              <w:tabs>
                <w:tab w:val="left" w:pos="993"/>
              </w:tabs>
              <w:ind w:firstLine="709"/>
              <w:jc w:val="both"/>
              <w:rPr>
                <w:sz w:val="24"/>
                <w:szCs w:val="24"/>
                <w:shd w:val="clear" w:color="auto" w:fill="FFFFFF"/>
                <w:lang w:eastAsia="ru-RU"/>
              </w:rPr>
            </w:pPr>
            <w:r w:rsidRPr="00BE6282">
              <w:rPr>
                <w:sz w:val="24"/>
                <w:szCs w:val="24"/>
                <w:shd w:val="clear" w:color="auto" w:fill="FFFFFF"/>
                <w:lang w:eastAsia="ru-RU"/>
              </w:rPr>
              <w:t>«5»</w:t>
            </w:r>
          </w:p>
        </w:tc>
        <w:tc>
          <w:tcPr>
            <w:tcW w:w="2693" w:type="dxa"/>
            <w:tcBorders>
              <w:top w:val="single" w:sz="4" w:space="0" w:color="auto"/>
              <w:left w:val="single" w:sz="4" w:space="0" w:color="auto"/>
              <w:bottom w:val="single" w:sz="4" w:space="0" w:color="auto"/>
              <w:right w:val="single" w:sz="4" w:space="0" w:color="auto"/>
            </w:tcBorders>
            <w:hideMark/>
          </w:tcPr>
          <w:p w14:paraId="6D24A807" w14:textId="77777777" w:rsidR="00A74B19" w:rsidRPr="00BE6282" w:rsidRDefault="00A74B19" w:rsidP="00F861B9">
            <w:pPr>
              <w:keepNext/>
              <w:keepLines/>
              <w:tabs>
                <w:tab w:val="left" w:pos="993"/>
              </w:tabs>
              <w:ind w:firstLine="709"/>
              <w:jc w:val="both"/>
              <w:rPr>
                <w:sz w:val="24"/>
                <w:szCs w:val="24"/>
                <w:shd w:val="clear" w:color="auto" w:fill="FFFFFF"/>
                <w:lang w:eastAsia="ru-RU"/>
              </w:rPr>
            </w:pPr>
            <w:r w:rsidRPr="00BE6282">
              <w:rPr>
                <w:sz w:val="24"/>
                <w:szCs w:val="24"/>
                <w:shd w:val="clear" w:color="auto" w:fill="FFFFFF"/>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14:paraId="324EF43A" w14:textId="77777777" w:rsidR="00A74B19" w:rsidRPr="00BE6282" w:rsidRDefault="00A74B19" w:rsidP="00F861B9">
            <w:pPr>
              <w:keepNext/>
              <w:keepLines/>
              <w:tabs>
                <w:tab w:val="left" w:pos="993"/>
              </w:tabs>
              <w:ind w:firstLine="709"/>
              <w:jc w:val="both"/>
              <w:rPr>
                <w:sz w:val="24"/>
                <w:szCs w:val="24"/>
                <w:shd w:val="clear" w:color="auto" w:fill="FFFFFF"/>
                <w:lang w:eastAsia="ru-RU"/>
              </w:rPr>
            </w:pPr>
            <w:r w:rsidRPr="00BE6282">
              <w:rPr>
                <w:sz w:val="24"/>
                <w:szCs w:val="24"/>
                <w:shd w:val="clear" w:color="auto" w:fill="FFFFFF"/>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14:paraId="19FC2D43" w14:textId="77777777" w:rsidR="00A74B19" w:rsidRPr="00BE6282" w:rsidRDefault="00A74B19" w:rsidP="00F861B9">
            <w:pPr>
              <w:keepNext/>
              <w:keepLines/>
              <w:tabs>
                <w:tab w:val="left" w:pos="993"/>
              </w:tabs>
              <w:ind w:firstLine="709"/>
              <w:jc w:val="both"/>
              <w:rPr>
                <w:sz w:val="24"/>
                <w:szCs w:val="24"/>
                <w:shd w:val="clear" w:color="auto" w:fill="FFFFFF"/>
                <w:lang w:eastAsia="ru-RU"/>
              </w:rPr>
            </w:pPr>
            <w:r w:rsidRPr="00BE6282">
              <w:rPr>
                <w:sz w:val="24"/>
                <w:szCs w:val="24"/>
                <w:shd w:val="clear" w:color="auto" w:fill="FFFFFF"/>
                <w:lang w:eastAsia="ru-RU"/>
              </w:rPr>
              <w:t>«2»</w:t>
            </w:r>
          </w:p>
        </w:tc>
      </w:tr>
      <w:tr w:rsidR="00A74B19" w:rsidRPr="00BE6282" w14:paraId="2A2E38C9" w14:textId="77777777" w:rsidTr="00C6313A">
        <w:tc>
          <w:tcPr>
            <w:tcW w:w="1276" w:type="dxa"/>
            <w:tcBorders>
              <w:top w:val="single" w:sz="4" w:space="0" w:color="auto"/>
              <w:left w:val="single" w:sz="4" w:space="0" w:color="auto"/>
              <w:bottom w:val="single" w:sz="4" w:space="0" w:color="auto"/>
              <w:right w:val="single" w:sz="4" w:space="0" w:color="auto"/>
            </w:tcBorders>
            <w:hideMark/>
          </w:tcPr>
          <w:p w14:paraId="7E414D38"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 xml:space="preserve">Критерий </w:t>
            </w:r>
          </w:p>
        </w:tc>
        <w:tc>
          <w:tcPr>
            <w:tcW w:w="1418" w:type="dxa"/>
            <w:tcBorders>
              <w:top w:val="single" w:sz="4" w:space="0" w:color="auto"/>
              <w:left w:val="single" w:sz="4" w:space="0" w:color="auto"/>
              <w:bottom w:val="single" w:sz="4" w:space="0" w:color="auto"/>
              <w:right w:val="single" w:sz="4" w:space="0" w:color="auto"/>
            </w:tcBorders>
            <w:hideMark/>
          </w:tcPr>
          <w:p w14:paraId="2A3C49C4"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При верном ответе на вопрос</w:t>
            </w:r>
          </w:p>
        </w:tc>
        <w:tc>
          <w:tcPr>
            <w:tcW w:w="2693" w:type="dxa"/>
            <w:tcBorders>
              <w:top w:val="single" w:sz="4" w:space="0" w:color="auto"/>
              <w:left w:val="single" w:sz="4" w:space="0" w:color="auto"/>
              <w:bottom w:val="single" w:sz="4" w:space="0" w:color="auto"/>
              <w:right w:val="single" w:sz="4" w:space="0" w:color="auto"/>
            </w:tcBorders>
            <w:hideMark/>
          </w:tcPr>
          <w:p w14:paraId="65E6B7BF"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При неполном ответе на вопрос и верными ответами на уточняющие вопросы</w:t>
            </w:r>
          </w:p>
        </w:tc>
        <w:tc>
          <w:tcPr>
            <w:tcW w:w="2693" w:type="dxa"/>
            <w:tcBorders>
              <w:top w:val="single" w:sz="4" w:space="0" w:color="auto"/>
              <w:left w:val="single" w:sz="4" w:space="0" w:color="auto"/>
              <w:bottom w:val="single" w:sz="4" w:space="0" w:color="auto"/>
              <w:right w:val="single" w:sz="4" w:space="0" w:color="auto"/>
            </w:tcBorders>
            <w:hideMark/>
          </w:tcPr>
          <w:p w14:paraId="5F240888"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При неполном ответе на вопрос и неверными ответами на уточняющие вопросы</w:t>
            </w:r>
          </w:p>
        </w:tc>
        <w:tc>
          <w:tcPr>
            <w:tcW w:w="1843" w:type="dxa"/>
            <w:tcBorders>
              <w:top w:val="single" w:sz="4" w:space="0" w:color="auto"/>
              <w:left w:val="single" w:sz="4" w:space="0" w:color="auto"/>
              <w:bottom w:val="single" w:sz="4" w:space="0" w:color="auto"/>
              <w:right w:val="single" w:sz="4" w:space="0" w:color="auto"/>
            </w:tcBorders>
            <w:hideMark/>
          </w:tcPr>
          <w:p w14:paraId="046823B3" w14:textId="77777777" w:rsidR="00A74B19" w:rsidRPr="00BE6282" w:rsidRDefault="00A74B19" w:rsidP="00F861B9">
            <w:pPr>
              <w:keepNext/>
              <w:keepLines/>
              <w:tabs>
                <w:tab w:val="left" w:pos="993"/>
              </w:tabs>
              <w:jc w:val="both"/>
              <w:rPr>
                <w:sz w:val="24"/>
                <w:szCs w:val="24"/>
                <w:shd w:val="clear" w:color="auto" w:fill="FFFFFF"/>
                <w:lang w:eastAsia="ru-RU"/>
              </w:rPr>
            </w:pPr>
            <w:r w:rsidRPr="00BE6282">
              <w:rPr>
                <w:sz w:val="24"/>
                <w:szCs w:val="24"/>
                <w:shd w:val="clear" w:color="auto" w:fill="FFFFFF"/>
                <w:lang w:eastAsia="ru-RU"/>
              </w:rPr>
              <w:t>Отсутствие ответа или неверный ответ</w:t>
            </w:r>
          </w:p>
        </w:tc>
      </w:tr>
    </w:tbl>
    <w:p w14:paraId="4A4537AF" w14:textId="77777777" w:rsidR="00A74B19" w:rsidRPr="00BE6282" w:rsidRDefault="00A74B19" w:rsidP="00A74B19">
      <w:pPr>
        <w:ind w:firstLine="709"/>
        <w:jc w:val="both"/>
        <w:rPr>
          <w:sz w:val="24"/>
          <w:szCs w:val="24"/>
        </w:rPr>
      </w:pPr>
    </w:p>
    <w:p w14:paraId="5C76050C" w14:textId="77777777" w:rsidR="00673DD4" w:rsidRPr="00BE6282" w:rsidRDefault="00A74B19" w:rsidP="00C6313A">
      <w:pPr>
        <w:keepNext/>
        <w:keepLines/>
        <w:tabs>
          <w:tab w:val="left" w:pos="993"/>
        </w:tabs>
        <w:ind w:firstLine="709"/>
        <w:jc w:val="center"/>
        <w:rPr>
          <w:i/>
          <w:sz w:val="24"/>
          <w:szCs w:val="24"/>
          <w:shd w:val="clear" w:color="auto" w:fill="FFFFFF"/>
          <w:lang w:eastAsia="ru-RU"/>
        </w:rPr>
      </w:pPr>
      <w:r w:rsidRPr="00BE6282">
        <w:rPr>
          <w:i/>
          <w:sz w:val="24"/>
          <w:szCs w:val="24"/>
          <w:shd w:val="clear" w:color="auto" w:fill="FFFFFF"/>
          <w:lang w:eastAsia="ru-RU"/>
        </w:rPr>
        <w:t>Шкала оценивания итоговой аттестации</w:t>
      </w:r>
      <w:r w:rsidR="00673DD4" w:rsidRPr="00BE6282">
        <w:rPr>
          <w:i/>
          <w:sz w:val="24"/>
          <w:szCs w:val="24"/>
          <w:shd w:val="clear" w:color="auto" w:fill="FFFFFF"/>
          <w:lang w:eastAsia="ru-RU"/>
        </w:rPr>
        <w:t xml:space="preserve"> в форме устного зачета</w:t>
      </w:r>
      <w:r w:rsidRPr="00BE6282">
        <w:rPr>
          <w:i/>
          <w:sz w:val="24"/>
          <w:szCs w:val="24"/>
          <w:shd w:val="clear" w:color="auto" w:fill="FFFFFF"/>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4117"/>
        <w:gridCol w:w="3215"/>
      </w:tblGrid>
      <w:tr w:rsidR="00673DD4" w:rsidRPr="00BE6282" w14:paraId="5239901D" w14:textId="77777777" w:rsidTr="00C6313A">
        <w:tc>
          <w:tcPr>
            <w:tcW w:w="2496" w:type="dxa"/>
            <w:tcBorders>
              <w:top w:val="single" w:sz="4" w:space="0" w:color="auto"/>
              <w:left w:val="single" w:sz="4" w:space="0" w:color="auto"/>
              <w:bottom w:val="single" w:sz="4" w:space="0" w:color="auto"/>
              <w:right w:val="single" w:sz="4" w:space="0" w:color="auto"/>
            </w:tcBorders>
            <w:hideMark/>
          </w:tcPr>
          <w:p w14:paraId="36AC7A59" w14:textId="77777777" w:rsidR="00673DD4" w:rsidRPr="00BE6282" w:rsidRDefault="00673DD4" w:rsidP="00673DD4">
            <w:pPr>
              <w:keepNext/>
              <w:keepLines/>
              <w:tabs>
                <w:tab w:val="left" w:pos="993"/>
              </w:tabs>
              <w:ind w:firstLine="709"/>
              <w:jc w:val="both"/>
              <w:rPr>
                <w:i/>
                <w:sz w:val="24"/>
                <w:szCs w:val="24"/>
                <w:shd w:val="clear" w:color="auto" w:fill="FFFFFF"/>
                <w:lang w:eastAsia="ru-RU"/>
              </w:rPr>
            </w:pPr>
            <w:r w:rsidRPr="00BE6282">
              <w:rPr>
                <w:i/>
                <w:sz w:val="24"/>
                <w:szCs w:val="24"/>
                <w:shd w:val="clear" w:color="auto" w:fill="FFFFFF"/>
                <w:lang w:eastAsia="ru-RU"/>
              </w:rPr>
              <w:t>Балл</w:t>
            </w:r>
          </w:p>
        </w:tc>
        <w:tc>
          <w:tcPr>
            <w:tcW w:w="4167" w:type="dxa"/>
            <w:tcBorders>
              <w:top w:val="single" w:sz="4" w:space="0" w:color="auto"/>
              <w:left w:val="single" w:sz="4" w:space="0" w:color="auto"/>
              <w:bottom w:val="single" w:sz="4" w:space="0" w:color="auto"/>
              <w:right w:val="single" w:sz="4" w:space="0" w:color="auto"/>
            </w:tcBorders>
            <w:hideMark/>
          </w:tcPr>
          <w:p w14:paraId="11DE6BC5" w14:textId="77777777" w:rsidR="00673DD4" w:rsidRPr="00BE6282" w:rsidRDefault="00673DD4" w:rsidP="00673DD4">
            <w:pPr>
              <w:keepNext/>
              <w:keepLines/>
              <w:tabs>
                <w:tab w:val="left" w:pos="993"/>
              </w:tabs>
              <w:ind w:firstLine="709"/>
              <w:jc w:val="both"/>
              <w:rPr>
                <w:i/>
                <w:sz w:val="24"/>
                <w:szCs w:val="24"/>
                <w:shd w:val="clear" w:color="auto" w:fill="FFFFFF"/>
                <w:lang w:eastAsia="ru-RU"/>
              </w:rPr>
            </w:pPr>
            <w:r w:rsidRPr="00BE6282">
              <w:rPr>
                <w:i/>
                <w:sz w:val="24"/>
                <w:szCs w:val="24"/>
                <w:shd w:val="clear" w:color="auto" w:fill="FFFFFF"/>
                <w:lang w:eastAsia="ru-RU"/>
              </w:rPr>
              <w:t>зачтено</w:t>
            </w:r>
          </w:p>
        </w:tc>
        <w:tc>
          <w:tcPr>
            <w:tcW w:w="3260" w:type="dxa"/>
            <w:tcBorders>
              <w:top w:val="single" w:sz="4" w:space="0" w:color="auto"/>
              <w:left w:val="single" w:sz="4" w:space="0" w:color="auto"/>
              <w:bottom w:val="single" w:sz="4" w:space="0" w:color="auto"/>
              <w:right w:val="single" w:sz="4" w:space="0" w:color="auto"/>
            </w:tcBorders>
            <w:hideMark/>
          </w:tcPr>
          <w:p w14:paraId="1CD92A54" w14:textId="77777777" w:rsidR="00673DD4" w:rsidRPr="00BE6282" w:rsidRDefault="00673DD4" w:rsidP="00673DD4">
            <w:pPr>
              <w:keepNext/>
              <w:keepLines/>
              <w:tabs>
                <w:tab w:val="left" w:pos="993"/>
              </w:tabs>
              <w:ind w:firstLine="709"/>
              <w:jc w:val="both"/>
              <w:rPr>
                <w:i/>
                <w:sz w:val="24"/>
                <w:szCs w:val="24"/>
                <w:shd w:val="clear" w:color="auto" w:fill="FFFFFF"/>
                <w:lang w:eastAsia="ru-RU"/>
              </w:rPr>
            </w:pPr>
            <w:r w:rsidRPr="00BE6282">
              <w:rPr>
                <w:i/>
                <w:sz w:val="24"/>
                <w:szCs w:val="24"/>
                <w:shd w:val="clear" w:color="auto" w:fill="FFFFFF"/>
                <w:lang w:eastAsia="ru-RU"/>
              </w:rPr>
              <w:t>Не зачтено</w:t>
            </w:r>
          </w:p>
        </w:tc>
      </w:tr>
      <w:tr w:rsidR="00D97D31" w:rsidRPr="00BE6282" w14:paraId="23F11070" w14:textId="77777777" w:rsidTr="00C6313A">
        <w:tc>
          <w:tcPr>
            <w:tcW w:w="2496" w:type="dxa"/>
            <w:tcBorders>
              <w:top w:val="single" w:sz="4" w:space="0" w:color="auto"/>
              <w:left w:val="single" w:sz="4" w:space="0" w:color="auto"/>
              <w:bottom w:val="single" w:sz="4" w:space="0" w:color="auto"/>
              <w:right w:val="single" w:sz="4" w:space="0" w:color="auto"/>
            </w:tcBorders>
            <w:hideMark/>
          </w:tcPr>
          <w:p w14:paraId="055A79D6" w14:textId="77777777" w:rsidR="00D97D31" w:rsidRPr="00BE6282" w:rsidRDefault="00D97D31" w:rsidP="00D97D31">
            <w:pPr>
              <w:keepNext/>
              <w:keepLines/>
              <w:tabs>
                <w:tab w:val="left" w:pos="993"/>
              </w:tabs>
              <w:rPr>
                <w:rFonts w:eastAsia="SimSun"/>
                <w:shd w:val="clear" w:color="auto" w:fill="FFFFFF"/>
                <w:lang w:eastAsia="zh-CN"/>
              </w:rPr>
            </w:pPr>
            <w:r w:rsidRPr="00BE6282">
              <w:rPr>
                <w:rFonts w:eastAsia="SimSun"/>
                <w:shd w:val="clear" w:color="auto" w:fill="FFFFFF"/>
                <w:lang w:eastAsia="zh-CN"/>
              </w:rPr>
              <w:t xml:space="preserve">Критерий </w:t>
            </w:r>
          </w:p>
        </w:tc>
        <w:tc>
          <w:tcPr>
            <w:tcW w:w="4167" w:type="dxa"/>
            <w:tcBorders>
              <w:top w:val="single" w:sz="4" w:space="0" w:color="auto"/>
              <w:left w:val="single" w:sz="4" w:space="0" w:color="auto"/>
              <w:bottom w:val="single" w:sz="4" w:space="0" w:color="auto"/>
              <w:right w:val="single" w:sz="4" w:space="0" w:color="auto"/>
            </w:tcBorders>
            <w:hideMark/>
          </w:tcPr>
          <w:p w14:paraId="7B00BD49" w14:textId="77777777" w:rsidR="00D97D31" w:rsidRPr="00BE6282" w:rsidRDefault="00D97D31" w:rsidP="00D97D31">
            <w:pPr>
              <w:keepNext/>
              <w:keepLines/>
              <w:tabs>
                <w:tab w:val="left" w:pos="993"/>
              </w:tabs>
              <w:rPr>
                <w:rFonts w:eastAsia="SimSun"/>
                <w:shd w:val="clear" w:color="auto" w:fill="FFFFFF"/>
                <w:lang w:eastAsia="zh-CN"/>
              </w:rPr>
            </w:pPr>
            <w:r w:rsidRPr="00BE6282">
              <w:rPr>
                <w:rFonts w:eastAsia="SimSun"/>
                <w:shd w:val="clear" w:color="auto" w:fill="FFFFFF"/>
                <w:lang w:eastAsia="zh-CN"/>
              </w:rPr>
              <w:t>60-100% вопросов/заданий</w:t>
            </w:r>
          </w:p>
        </w:tc>
        <w:tc>
          <w:tcPr>
            <w:tcW w:w="3260" w:type="dxa"/>
            <w:tcBorders>
              <w:top w:val="single" w:sz="4" w:space="0" w:color="auto"/>
              <w:left w:val="single" w:sz="4" w:space="0" w:color="auto"/>
              <w:bottom w:val="single" w:sz="4" w:space="0" w:color="auto"/>
              <w:right w:val="single" w:sz="4" w:space="0" w:color="auto"/>
            </w:tcBorders>
            <w:hideMark/>
          </w:tcPr>
          <w:p w14:paraId="666AA2B6" w14:textId="77777777" w:rsidR="00D97D31" w:rsidRPr="00BE6282" w:rsidRDefault="00D97D31" w:rsidP="00D97D31">
            <w:pPr>
              <w:keepNext/>
              <w:keepLines/>
              <w:tabs>
                <w:tab w:val="left" w:pos="993"/>
              </w:tabs>
              <w:rPr>
                <w:rFonts w:eastAsia="SimSun"/>
                <w:shd w:val="clear" w:color="auto" w:fill="FFFFFF"/>
                <w:lang w:eastAsia="zh-CN"/>
              </w:rPr>
            </w:pPr>
            <w:r w:rsidRPr="00BE6282">
              <w:rPr>
                <w:rFonts w:eastAsia="SimSun"/>
                <w:shd w:val="clear" w:color="auto" w:fill="FFFFFF"/>
                <w:lang w:eastAsia="zh-CN"/>
              </w:rPr>
              <w:t>Менее 60%</w:t>
            </w:r>
          </w:p>
        </w:tc>
      </w:tr>
    </w:tbl>
    <w:p w14:paraId="721056E0" w14:textId="77777777" w:rsidR="00A74B19" w:rsidRDefault="00A74B19" w:rsidP="00673DD4">
      <w:pPr>
        <w:rPr>
          <w:b/>
          <w:sz w:val="24"/>
          <w:szCs w:val="24"/>
        </w:rPr>
      </w:pPr>
    </w:p>
    <w:p w14:paraId="77E1C66F" w14:textId="77777777" w:rsidR="000D2336" w:rsidRDefault="000D2336" w:rsidP="00673DD4">
      <w:pPr>
        <w:rPr>
          <w:b/>
          <w:sz w:val="24"/>
          <w:szCs w:val="24"/>
        </w:rPr>
      </w:pPr>
    </w:p>
    <w:p w14:paraId="2B86824B" w14:textId="77777777" w:rsidR="00492B46" w:rsidRPr="00BE6282" w:rsidRDefault="00A6287E" w:rsidP="00673DD4">
      <w:pPr>
        <w:autoSpaceDE w:val="0"/>
        <w:autoSpaceDN w:val="0"/>
        <w:adjustRightInd w:val="0"/>
        <w:spacing w:line="276" w:lineRule="auto"/>
        <w:ind w:firstLine="708"/>
        <w:jc w:val="center"/>
        <w:rPr>
          <w:b/>
          <w:bCs/>
          <w:sz w:val="24"/>
          <w:szCs w:val="24"/>
        </w:rPr>
      </w:pPr>
      <w:r>
        <w:rPr>
          <w:b/>
          <w:bCs/>
          <w:sz w:val="24"/>
          <w:szCs w:val="24"/>
        </w:rPr>
        <w:t>Примерный п</w:t>
      </w:r>
      <w:r w:rsidR="00673DD4" w:rsidRPr="00BE6282">
        <w:rPr>
          <w:b/>
          <w:bCs/>
          <w:sz w:val="24"/>
          <w:szCs w:val="24"/>
        </w:rPr>
        <w:t xml:space="preserve">еречень </w:t>
      </w:r>
      <w:r w:rsidR="0072353B" w:rsidRPr="00BE6282">
        <w:rPr>
          <w:b/>
          <w:bCs/>
          <w:sz w:val="24"/>
          <w:szCs w:val="24"/>
        </w:rPr>
        <w:t>вопрос</w:t>
      </w:r>
      <w:r w:rsidR="00F37B25" w:rsidRPr="00BE6282">
        <w:rPr>
          <w:b/>
          <w:bCs/>
          <w:sz w:val="24"/>
          <w:szCs w:val="24"/>
        </w:rPr>
        <w:t>ов</w:t>
      </w:r>
      <w:r w:rsidR="0072353B" w:rsidRPr="00BE6282">
        <w:rPr>
          <w:b/>
          <w:bCs/>
          <w:sz w:val="24"/>
          <w:szCs w:val="24"/>
        </w:rPr>
        <w:t xml:space="preserve"> для промежуточной </w:t>
      </w:r>
      <w:r w:rsidR="00B87576" w:rsidRPr="00BE6282">
        <w:rPr>
          <w:b/>
          <w:bCs/>
          <w:sz w:val="24"/>
          <w:szCs w:val="24"/>
        </w:rPr>
        <w:t xml:space="preserve">и итоговой </w:t>
      </w:r>
      <w:r w:rsidR="0072353B" w:rsidRPr="00BE6282">
        <w:rPr>
          <w:b/>
          <w:bCs/>
          <w:sz w:val="24"/>
          <w:szCs w:val="24"/>
        </w:rPr>
        <w:t>аттестации:</w:t>
      </w:r>
    </w:p>
    <w:p w14:paraId="6241355C" w14:textId="77777777" w:rsidR="00FF22F2" w:rsidRPr="00BE6282" w:rsidRDefault="00FF22F2"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Какие индексы в удостоверении о проверке знаний Правил работы в электроустановках для работников, допущенных к работам под напряжением на токоведущих частях рекомендуется </w:t>
      </w:r>
      <w:r w:rsidR="00515609" w:rsidRPr="00BE6282">
        <w:rPr>
          <w:rFonts w:ascii="Times New Roman" w:hAnsi="Times New Roman"/>
          <w:bCs/>
          <w:sz w:val="24"/>
          <w:szCs w:val="24"/>
        </w:rPr>
        <w:t>проставлять в</w:t>
      </w:r>
      <w:r w:rsidRPr="00BE6282">
        <w:rPr>
          <w:rFonts w:ascii="Times New Roman" w:hAnsi="Times New Roman"/>
          <w:bCs/>
          <w:sz w:val="24"/>
          <w:szCs w:val="24"/>
        </w:rPr>
        <w:t xml:space="preserve"> поле "Свидетельство на право проведения специальных работ"</w:t>
      </w:r>
      <w:r w:rsidR="00515609" w:rsidRPr="00BE6282">
        <w:rPr>
          <w:rFonts w:ascii="Times New Roman" w:hAnsi="Times New Roman"/>
          <w:bCs/>
          <w:sz w:val="24"/>
          <w:szCs w:val="24"/>
        </w:rPr>
        <w:t>?</w:t>
      </w:r>
    </w:p>
    <w:p w14:paraId="7AA8FA83" w14:textId="77777777" w:rsidR="00515609" w:rsidRPr="00BE6282" w:rsidRDefault="00515609"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На какой срок выдается наряд-допуск при выполнении работ под напряжением?</w:t>
      </w:r>
    </w:p>
    <w:p w14:paraId="3F9F699A" w14:textId="77777777" w:rsidR="00515609" w:rsidRPr="00BE6282" w:rsidRDefault="00515609"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 разрешается рассредоточение бригады при работах под напряжением на ВЛ?</w:t>
      </w:r>
    </w:p>
    <w:p w14:paraId="61A31614" w14:textId="77777777" w:rsidR="00515609" w:rsidRPr="00BE6282" w:rsidRDefault="00515609" w:rsidP="008D3070">
      <w:pPr>
        <w:pStyle w:val="ac"/>
        <w:numPr>
          <w:ilvl w:val="0"/>
          <w:numId w:val="27"/>
        </w:numPr>
        <w:spacing w:line="276" w:lineRule="auto"/>
        <w:rPr>
          <w:rFonts w:ascii="Times New Roman" w:hAnsi="Times New Roman"/>
          <w:bCs/>
          <w:sz w:val="24"/>
          <w:szCs w:val="24"/>
        </w:rPr>
      </w:pPr>
      <w:r w:rsidRPr="00BE6282">
        <w:rPr>
          <w:rFonts w:ascii="Times New Roman" w:hAnsi="Times New Roman"/>
          <w:bCs/>
          <w:sz w:val="24"/>
          <w:szCs w:val="24"/>
        </w:rPr>
        <w:t>Как разрешается рассредоточение бригады при работах под напряжением на ВЛИ?</w:t>
      </w:r>
    </w:p>
    <w:p w14:paraId="4892F500" w14:textId="77777777" w:rsidR="00515609" w:rsidRPr="00BE6282" w:rsidRDefault="00515609"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Каково требование вывешивания плакатов при работах под напряжением?</w:t>
      </w:r>
    </w:p>
    <w:p w14:paraId="48CDE4E1" w14:textId="77777777" w:rsidR="00AF0C84" w:rsidRPr="00BE6282" w:rsidRDefault="00AF0C84"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Какие применяются схемы работ под напряжением?</w:t>
      </w:r>
    </w:p>
    <w:p w14:paraId="1DD26A73" w14:textId="77777777" w:rsidR="00B63DFA" w:rsidRPr="00BE6282" w:rsidRDefault="002E139A"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 реализуется схема "т</w:t>
      </w:r>
      <w:r w:rsidR="00AF0C84" w:rsidRPr="00BE6282">
        <w:rPr>
          <w:rFonts w:ascii="Times New Roman" w:hAnsi="Times New Roman"/>
          <w:bCs/>
          <w:sz w:val="24"/>
          <w:szCs w:val="24"/>
        </w:rPr>
        <w:t>оковедущая часть электроустановки под напряжением - изоляция - человек - земля</w:t>
      </w:r>
      <w:r w:rsidRPr="00BE6282">
        <w:rPr>
          <w:rFonts w:ascii="Times New Roman" w:hAnsi="Times New Roman"/>
          <w:bCs/>
          <w:sz w:val="24"/>
          <w:szCs w:val="24"/>
        </w:rPr>
        <w:t>" в электроустановках до 1000 В?</w:t>
      </w:r>
    </w:p>
    <w:p w14:paraId="2C4A8808" w14:textId="77777777" w:rsidR="00BD0DEE" w:rsidRPr="00BE6282" w:rsidRDefault="00B63DFA"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Какую группу по электробезопасности </w:t>
      </w:r>
      <w:r w:rsidR="00BD0DEE" w:rsidRPr="00BE6282">
        <w:rPr>
          <w:rFonts w:ascii="Times New Roman" w:hAnsi="Times New Roman"/>
          <w:bCs/>
          <w:sz w:val="24"/>
          <w:szCs w:val="24"/>
        </w:rPr>
        <w:t>должны иметь члены бригады при работах под напряжением на токоведущих частях до 1000 В?</w:t>
      </w:r>
    </w:p>
    <w:p w14:paraId="425174F8" w14:textId="77777777" w:rsidR="00E4798F" w:rsidRPr="00BE6282" w:rsidRDefault="00BD0DEE"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Что должно быть изолировано/ограждено </w:t>
      </w:r>
      <w:r w:rsidR="00E4798F" w:rsidRPr="00BE6282">
        <w:rPr>
          <w:rFonts w:ascii="Times New Roman" w:hAnsi="Times New Roman"/>
          <w:bCs/>
          <w:sz w:val="24"/>
          <w:szCs w:val="24"/>
        </w:rPr>
        <w:t>при выполнении работ под напряжением?</w:t>
      </w:r>
    </w:p>
    <w:p w14:paraId="4A0134AC" w14:textId="77777777" w:rsidR="00AF0C84" w:rsidRPr="00BE6282" w:rsidRDefault="00E4798F"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Каковы особенности/различия изолированного инструмента, изолирующего инструмента и гибридного инструмента?</w:t>
      </w:r>
      <w:r w:rsidR="002E139A" w:rsidRPr="00BE6282">
        <w:rPr>
          <w:rFonts w:ascii="Times New Roman" w:hAnsi="Times New Roman"/>
          <w:bCs/>
          <w:sz w:val="24"/>
          <w:szCs w:val="24"/>
        </w:rPr>
        <w:t xml:space="preserve"> </w:t>
      </w:r>
    </w:p>
    <w:p w14:paraId="2B4E7783" w14:textId="77777777" w:rsidR="00E4798F" w:rsidRPr="00BE6282" w:rsidRDefault="00E4798F"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Какова </w:t>
      </w:r>
      <w:r w:rsidR="00BA2381" w:rsidRPr="00BE6282">
        <w:rPr>
          <w:rFonts w:ascii="Times New Roman" w:hAnsi="Times New Roman"/>
          <w:bCs/>
          <w:sz w:val="24"/>
          <w:szCs w:val="24"/>
        </w:rPr>
        <w:t>маркировка инструмента для работ по</w:t>
      </w:r>
      <w:r w:rsidR="005337D8" w:rsidRPr="00BE6282">
        <w:rPr>
          <w:rFonts w:ascii="Times New Roman" w:hAnsi="Times New Roman"/>
          <w:bCs/>
          <w:sz w:val="24"/>
          <w:szCs w:val="24"/>
        </w:rPr>
        <w:t>д</w:t>
      </w:r>
      <w:r w:rsidR="00BA2381" w:rsidRPr="00BE6282">
        <w:rPr>
          <w:rFonts w:ascii="Times New Roman" w:hAnsi="Times New Roman"/>
          <w:bCs/>
          <w:sz w:val="24"/>
          <w:szCs w:val="24"/>
        </w:rPr>
        <w:t xml:space="preserve"> напряжением до 1000 В?</w:t>
      </w:r>
    </w:p>
    <w:p w14:paraId="7C4BABF0" w14:textId="77777777" w:rsidR="00BA2381" w:rsidRPr="00BE6282" w:rsidRDefault="00BA2381"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В каком диапазоне температур могут использоваться ручные инструменты для работ под напряжением?</w:t>
      </w:r>
    </w:p>
    <w:p w14:paraId="7E0FFDBC" w14:textId="77777777" w:rsidR="00BA2381" w:rsidRPr="00BE6282" w:rsidRDefault="001669D6"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Какой</w:t>
      </w:r>
      <w:r w:rsidR="00BA2381" w:rsidRPr="00BE6282">
        <w:rPr>
          <w:rFonts w:ascii="Times New Roman" w:hAnsi="Times New Roman"/>
          <w:bCs/>
          <w:sz w:val="24"/>
          <w:szCs w:val="24"/>
        </w:rPr>
        <w:t xml:space="preserve"> размер неизолированных частей отверток</w:t>
      </w:r>
      <w:r w:rsidR="004C6983" w:rsidRPr="00BE6282">
        <w:rPr>
          <w:rFonts w:ascii="Times New Roman" w:hAnsi="Times New Roman"/>
          <w:bCs/>
          <w:sz w:val="24"/>
          <w:szCs w:val="24"/>
        </w:rPr>
        <w:t xml:space="preserve"> </w:t>
      </w:r>
      <w:r w:rsidRPr="00BE6282">
        <w:rPr>
          <w:rFonts w:ascii="Times New Roman" w:hAnsi="Times New Roman"/>
          <w:bCs/>
          <w:sz w:val="24"/>
          <w:szCs w:val="24"/>
        </w:rPr>
        <w:t xml:space="preserve">допускается </w:t>
      </w:r>
      <w:r w:rsidR="004C6983" w:rsidRPr="00BE6282">
        <w:rPr>
          <w:rFonts w:ascii="Times New Roman" w:hAnsi="Times New Roman"/>
          <w:bCs/>
          <w:sz w:val="24"/>
          <w:szCs w:val="24"/>
        </w:rPr>
        <w:t>при работах под напряжением</w:t>
      </w:r>
      <w:r w:rsidR="00BA2381" w:rsidRPr="00BE6282">
        <w:rPr>
          <w:rFonts w:ascii="Times New Roman" w:hAnsi="Times New Roman"/>
          <w:bCs/>
          <w:sz w:val="24"/>
          <w:szCs w:val="24"/>
        </w:rPr>
        <w:t>?</w:t>
      </w:r>
    </w:p>
    <w:p w14:paraId="468616B3" w14:textId="77777777" w:rsidR="00BA2381" w:rsidRPr="00BE6282" w:rsidRDefault="00BA2381"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Какова высота защитного упора плоскогубцев для предотвращения соскальзывания пальцев во время работы</w:t>
      </w:r>
      <w:r w:rsidR="0038257A" w:rsidRPr="00BE6282">
        <w:rPr>
          <w:rFonts w:ascii="Times New Roman" w:hAnsi="Times New Roman"/>
          <w:bCs/>
          <w:sz w:val="24"/>
          <w:szCs w:val="24"/>
        </w:rPr>
        <w:t xml:space="preserve"> под напряжением</w:t>
      </w:r>
      <w:r w:rsidRPr="00BE6282">
        <w:rPr>
          <w:rFonts w:ascii="Times New Roman" w:hAnsi="Times New Roman"/>
          <w:bCs/>
          <w:sz w:val="24"/>
          <w:szCs w:val="24"/>
        </w:rPr>
        <w:t xml:space="preserve"> в направлении к неизолированным токоведущим частям?</w:t>
      </w:r>
    </w:p>
    <w:p w14:paraId="21219F2E" w14:textId="77777777" w:rsidR="009E7326" w:rsidRPr="00BE6282" w:rsidRDefault="004C6983"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С каким классом защиты применяются </w:t>
      </w:r>
      <w:r w:rsidR="009E7326" w:rsidRPr="00BE6282">
        <w:rPr>
          <w:rFonts w:ascii="Times New Roman" w:hAnsi="Times New Roman"/>
          <w:bCs/>
          <w:sz w:val="24"/>
          <w:szCs w:val="24"/>
        </w:rPr>
        <w:t>диэлектрически</w:t>
      </w:r>
      <w:r w:rsidRPr="00BE6282">
        <w:rPr>
          <w:rFonts w:ascii="Times New Roman" w:hAnsi="Times New Roman"/>
          <w:bCs/>
          <w:sz w:val="24"/>
          <w:szCs w:val="24"/>
        </w:rPr>
        <w:t>е</w:t>
      </w:r>
      <w:r w:rsidR="009E7326" w:rsidRPr="00BE6282">
        <w:rPr>
          <w:rFonts w:ascii="Times New Roman" w:hAnsi="Times New Roman"/>
          <w:bCs/>
          <w:sz w:val="24"/>
          <w:szCs w:val="24"/>
        </w:rPr>
        <w:t xml:space="preserve"> перчат</w:t>
      </w:r>
      <w:r w:rsidRPr="00BE6282">
        <w:rPr>
          <w:rFonts w:ascii="Times New Roman" w:hAnsi="Times New Roman"/>
          <w:bCs/>
          <w:sz w:val="24"/>
          <w:szCs w:val="24"/>
        </w:rPr>
        <w:t>ки для работ под напряжение</w:t>
      </w:r>
      <w:r w:rsidR="00E11F0C" w:rsidRPr="00BE6282">
        <w:rPr>
          <w:rFonts w:ascii="Times New Roman" w:hAnsi="Times New Roman"/>
          <w:bCs/>
          <w:sz w:val="24"/>
          <w:szCs w:val="24"/>
        </w:rPr>
        <w:t>м</w:t>
      </w:r>
      <w:r w:rsidR="009E7326" w:rsidRPr="00BE6282">
        <w:rPr>
          <w:rFonts w:ascii="Times New Roman" w:hAnsi="Times New Roman"/>
          <w:bCs/>
          <w:sz w:val="24"/>
          <w:szCs w:val="24"/>
        </w:rPr>
        <w:t>?</w:t>
      </w:r>
    </w:p>
    <w:p w14:paraId="21E46C7F" w14:textId="77777777" w:rsidR="009E7326" w:rsidRPr="00BE6282" w:rsidRDefault="009E7326"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Что применяется для защиты диэлектрических перчаток от механических повреждений?</w:t>
      </w:r>
    </w:p>
    <w:p w14:paraId="5323143C" w14:textId="77777777" w:rsidR="00166C5D" w:rsidRPr="00BE6282" w:rsidRDefault="00166C5D" w:rsidP="00166C5D">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В каких случаях бракуется средство защиты?</w:t>
      </w:r>
    </w:p>
    <w:p w14:paraId="03CC224F" w14:textId="77777777" w:rsidR="00BB3A32" w:rsidRPr="00BE6282" w:rsidRDefault="00BB3A32"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Сколько экземпляров наряда должно оформляться</w:t>
      </w:r>
      <w:r w:rsidR="0038257A"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494CE260" w14:textId="77777777" w:rsidR="00BB3A32" w:rsidRPr="00BE6282" w:rsidRDefault="00BB3A32"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Сколько экземпляров наряда (независимо от способа его передачи) заполняется в случаях, когда производитель работ назначается одновременно</w:t>
      </w:r>
      <w:r w:rsidR="00A773EA" w:rsidRPr="00BE6282">
        <w:rPr>
          <w:rFonts w:ascii="Times New Roman" w:hAnsi="Times New Roman"/>
          <w:bCs/>
          <w:sz w:val="24"/>
          <w:szCs w:val="24"/>
        </w:rPr>
        <w:t xml:space="preserve"> </w:t>
      </w:r>
      <w:r w:rsidRPr="00BE6282">
        <w:rPr>
          <w:rFonts w:ascii="Times New Roman" w:hAnsi="Times New Roman"/>
          <w:bCs/>
          <w:sz w:val="24"/>
          <w:szCs w:val="24"/>
        </w:rPr>
        <w:t>допускающим</w:t>
      </w:r>
      <w:r w:rsidR="0038257A"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25956720" w14:textId="77777777" w:rsidR="00BB3A32" w:rsidRPr="00BE6282" w:rsidRDefault="00BB3A32"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Допускается ли оформлять наряд в электронном виде</w:t>
      </w:r>
      <w:r w:rsidR="0038257A"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6FA1FFD4" w14:textId="77777777" w:rsidR="00A773EA" w:rsidRPr="00BE6282" w:rsidRDefault="00A773EA" w:rsidP="008D3070">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w:t>
      </w:r>
      <w:r w:rsidR="00503B22"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34E0539D" w14:textId="77777777" w:rsidR="00166C5D" w:rsidRPr="00BE6282" w:rsidRDefault="00166C5D" w:rsidP="00166C5D">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Каким работникам предоставляется право выдачи нарядов и распоряжений (кроме работ по предотвращению аварий или ликвидации их последствий) при выполнении работ под напряжением?</w:t>
      </w:r>
    </w:p>
    <w:p w14:paraId="1CF48195" w14:textId="77777777" w:rsidR="00365F59" w:rsidRPr="00BE6282" w:rsidRDefault="00664423" w:rsidP="00166C5D">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В каких случаях бракуется средство защиты</w:t>
      </w:r>
      <w:r w:rsidR="00166C5D"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6B1BF8E8" w14:textId="77777777" w:rsidR="00674B0F" w:rsidRPr="00BE6282" w:rsidRDefault="00674B0F" w:rsidP="00166C5D">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Кто назначается ответственным руководителем работ в электроустановках до 1000 </w:t>
      </w:r>
      <w:proofErr w:type="gramStart"/>
      <w:r w:rsidRPr="00BE6282">
        <w:rPr>
          <w:rFonts w:ascii="Times New Roman" w:hAnsi="Times New Roman"/>
          <w:bCs/>
          <w:sz w:val="24"/>
          <w:szCs w:val="24"/>
        </w:rPr>
        <w:t>В</w:t>
      </w:r>
      <w:proofErr w:type="gramEnd"/>
      <w:r w:rsidR="00166C5D"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2B28DCEF" w14:textId="77777777" w:rsidR="00674B0F" w:rsidRDefault="00674B0F" w:rsidP="00166C5D">
      <w:pPr>
        <w:pStyle w:val="ac"/>
        <w:numPr>
          <w:ilvl w:val="0"/>
          <w:numId w:val="2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lastRenderedPageBreak/>
        <w:t xml:space="preserve">Какую группу по электробезопасности должен иметь допускающий в электроустановках напряжением до 1000 </w:t>
      </w:r>
      <w:proofErr w:type="gramStart"/>
      <w:r w:rsidRPr="00BE6282">
        <w:rPr>
          <w:rFonts w:ascii="Times New Roman" w:hAnsi="Times New Roman"/>
          <w:bCs/>
          <w:sz w:val="24"/>
          <w:szCs w:val="24"/>
        </w:rPr>
        <w:t>В</w:t>
      </w:r>
      <w:proofErr w:type="gramEnd"/>
      <w:r w:rsidR="00166C5D" w:rsidRPr="00BE6282">
        <w:rPr>
          <w:rFonts w:ascii="Times New Roman" w:hAnsi="Times New Roman"/>
          <w:bCs/>
          <w:sz w:val="24"/>
          <w:szCs w:val="24"/>
        </w:rPr>
        <w:t xml:space="preserve"> при выполнении работ под напряжением</w:t>
      </w:r>
      <w:r w:rsidRPr="00BE6282">
        <w:rPr>
          <w:rFonts w:ascii="Times New Roman" w:hAnsi="Times New Roman"/>
          <w:bCs/>
          <w:sz w:val="24"/>
          <w:szCs w:val="24"/>
        </w:rPr>
        <w:t>?</w:t>
      </w:r>
    </w:p>
    <w:p w14:paraId="59B09204"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 xml:space="preserve">Какие </w:t>
      </w:r>
      <w:proofErr w:type="spellStart"/>
      <w:r>
        <w:rPr>
          <w:rFonts w:ascii="Times New Roman" w:hAnsi="Times New Roman"/>
          <w:sz w:val="24"/>
          <w:szCs w:val="24"/>
        </w:rPr>
        <w:t>СИЗы</w:t>
      </w:r>
      <w:proofErr w:type="spellEnd"/>
      <w:r>
        <w:rPr>
          <w:rFonts w:ascii="Times New Roman" w:hAnsi="Times New Roman"/>
          <w:sz w:val="24"/>
          <w:szCs w:val="24"/>
        </w:rPr>
        <w:t xml:space="preserve"> (кроме электрозащитных) применяются при РПН</w:t>
      </w:r>
      <w:r w:rsidRPr="0034755F">
        <w:rPr>
          <w:rFonts w:ascii="Times New Roman" w:hAnsi="Times New Roman"/>
          <w:sz w:val="24"/>
          <w:szCs w:val="24"/>
        </w:rPr>
        <w:t>?</w:t>
      </w:r>
    </w:p>
    <w:p w14:paraId="65DE9172"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Какая длина диэлектрических перчаток класса 00</w:t>
      </w:r>
      <w:r w:rsidRPr="0034755F">
        <w:rPr>
          <w:rFonts w:ascii="Times New Roman" w:hAnsi="Times New Roman"/>
          <w:sz w:val="24"/>
          <w:szCs w:val="24"/>
        </w:rPr>
        <w:t>?</w:t>
      </w:r>
    </w:p>
    <w:p w14:paraId="267EB522"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Каково испытательное напряжение диэлектрических перчаток класса 00 и 0</w:t>
      </w:r>
      <w:r w:rsidRPr="0034755F">
        <w:rPr>
          <w:rFonts w:ascii="Times New Roman" w:hAnsi="Times New Roman"/>
          <w:sz w:val="24"/>
          <w:szCs w:val="24"/>
        </w:rPr>
        <w:t>?</w:t>
      </w:r>
    </w:p>
    <w:p w14:paraId="65F79059"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Какие изолирующие средства защиты используются при РПН</w:t>
      </w:r>
      <w:r w:rsidRPr="0034755F">
        <w:rPr>
          <w:rFonts w:ascii="Times New Roman" w:hAnsi="Times New Roman"/>
          <w:sz w:val="24"/>
          <w:szCs w:val="24"/>
        </w:rPr>
        <w:t>?</w:t>
      </w:r>
    </w:p>
    <w:p w14:paraId="65698C9B"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Какие изолирующие средства защиты, используемые при РПН, относятся к основным</w:t>
      </w:r>
      <w:r w:rsidRPr="0034755F">
        <w:rPr>
          <w:rFonts w:ascii="Times New Roman" w:hAnsi="Times New Roman"/>
          <w:sz w:val="24"/>
          <w:szCs w:val="24"/>
        </w:rPr>
        <w:t>?</w:t>
      </w:r>
    </w:p>
    <w:p w14:paraId="1D441431"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sidRPr="0034755F">
        <w:rPr>
          <w:rFonts w:ascii="Times New Roman" w:hAnsi="Times New Roman"/>
          <w:sz w:val="24"/>
          <w:szCs w:val="24"/>
        </w:rPr>
        <w:t xml:space="preserve">Какие изолирующие средства защиты, используемые при РПН, относятся к </w:t>
      </w:r>
      <w:r>
        <w:rPr>
          <w:rFonts w:ascii="Times New Roman" w:hAnsi="Times New Roman"/>
          <w:sz w:val="24"/>
          <w:szCs w:val="24"/>
        </w:rPr>
        <w:t>дополнительным</w:t>
      </w:r>
      <w:r w:rsidRPr="0034755F">
        <w:rPr>
          <w:rFonts w:ascii="Times New Roman" w:hAnsi="Times New Roman"/>
          <w:sz w:val="24"/>
          <w:szCs w:val="24"/>
        </w:rPr>
        <w:t>?</w:t>
      </w:r>
    </w:p>
    <w:p w14:paraId="57C75545"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Изолирующие покрытия (накладки) при РПН устанавливаются при подготовке рабочего места или после допуска в процессе выполнения работ</w:t>
      </w:r>
      <w:r w:rsidRPr="00706654">
        <w:rPr>
          <w:rFonts w:ascii="Times New Roman" w:hAnsi="Times New Roman"/>
          <w:sz w:val="24"/>
          <w:szCs w:val="24"/>
        </w:rPr>
        <w:t>?</w:t>
      </w:r>
    </w:p>
    <w:p w14:paraId="151F1E1F"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Что рекомендуется указывать в строке "Отдельные указания" наряда-допуска</w:t>
      </w:r>
      <w:r w:rsidRPr="00D96997">
        <w:rPr>
          <w:rFonts w:ascii="Times New Roman" w:hAnsi="Times New Roman"/>
          <w:sz w:val="24"/>
          <w:szCs w:val="24"/>
        </w:rPr>
        <w:t>?</w:t>
      </w:r>
    </w:p>
    <w:p w14:paraId="65D34DDF"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Что указывается в строке "поручается" наряда-допуска при РПН</w:t>
      </w:r>
      <w:r w:rsidRPr="00D96997">
        <w:rPr>
          <w:rFonts w:ascii="Times New Roman" w:hAnsi="Times New Roman"/>
          <w:sz w:val="24"/>
          <w:szCs w:val="24"/>
        </w:rPr>
        <w:t>?</w:t>
      </w:r>
    </w:p>
    <w:p w14:paraId="765F5035" w14:textId="77777777" w:rsidR="00A6287E" w:rsidRDefault="00A6287E" w:rsidP="00A6287E">
      <w:pPr>
        <w:pStyle w:val="ac"/>
        <w:numPr>
          <w:ilvl w:val="0"/>
          <w:numId w:val="27"/>
        </w:numPr>
        <w:spacing w:after="200" w:line="276" w:lineRule="auto"/>
        <w:contextualSpacing/>
        <w:rPr>
          <w:rFonts w:ascii="Times New Roman" w:hAnsi="Times New Roman"/>
          <w:sz w:val="24"/>
          <w:szCs w:val="24"/>
        </w:rPr>
      </w:pPr>
      <w:r>
        <w:rPr>
          <w:rFonts w:ascii="Times New Roman" w:hAnsi="Times New Roman"/>
          <w:sz w:val="24"/>
          <w:szCs w:val="24"/>
        </w:rPr>
        <w:t>Какие технические мероприятия должны быть выполнены при подготовке рабочего места при РПН</w:t>
      </w:r>
      <w:r w:rsidRPr="00C5148F">
        <w:rPr>
          <w:rFonts w:ascii="Times New Roman" w:hAnsi="Times New Roman"/>
          <w:sz w:val="24"/>
          <w:szCs w:val="24"/>
        </w:rPr>
        <w:t>?</w:t>
      </w:r>
    </w:p>
    <w:p w14:paraId="4194E62F" w14:textId="77777777" w:rsidR="00A26764" w:rsidRDefault="00D96FAB" w:rsidP="00D96FAB">
      <w:pPr>
        <w:pStyle w:val="ac"/>
        <w:ind w:left="0"/>
        <w:rPr>
          <w:rStyle w:val="ae"/>
          <w:rFonts w:eastAsia="Times New Roman"/>
        </w:rPr>
      </w:pPr>
      <w:r w:rsidRPr="00D96FAB">
        <w:rPr>
          <w:rFonts w:ascii="Times New Roman" w:hAnsi="Times New Roman"/>
          <w:sz w:val="24"/>
          <w:szCs w:val="24"/>
        </w:rPr>
        <w:t xml:space="preserve">Перечень (набор) оценочных средств (тестов) тестовые вопросов опубликованы на учебном портале </w:t>
      </w:r>
      <w:proofErr w:type="spellStart"/>
      <w:r w:rsidRPr="00D96FAB">
        <w:rPr>
          <w:rFonts w:ascii="Times New Roman" w:hAnsi="Times New Roman"/>
          <w:sz w:val="24"/>
          <w:szCs w:val="24"/>
        </w:rPr>
        <w:t>СибКЭУЦ</w:t>
      </w:r>
      <w:proofErr w:type="spellEnd"/>
      <w:r w:rsidRPr="00D96FAB">
        <w:rPr>
          <w:rFonts w:ascii="Times New Roman" w:hAnsi="Times New Roman"/>
          <w:sz w:val="24"/>
          <w:szCs w:val="24"/>
        </w:rPr>
        <w:t xml:space="preserve"> (ЧУ ДПО):</w:t>
      </w:r>
      <w:r w:rsidRPr="00D96FAB">
        <w:rPr>
          <w:rFonts w:eastAsia="Times New Roman"/>
        </w:rPr>
        <w:t xml:space="preserve"> </w:t>
      </w:r>
      <w:hyperlink r:id="rId8" w:history="1">
        <w:r w:rsidRPr="003B3C44">
          <w:rPr>
            <w:rStyle w:val="ae"/>
          </w:rPr>
          <w:t>https://edu.sibkeu.ru/</w:t>
        </w:r>
      </w:hyperlink>
      <w:r w:rsidR="00A26764">
        <w:rPr>
          <w:rStyle w:val="ae"/>
          <w:rFonts w:eastAsia="Times New Roman"/>
        </w:rPr>
        <w:t xml:space="preserve"> </w:t>
      </w:r>
    </w:p>
    <w:p w14:paraId="084F6654" w14:textId="77777777" w:rsidR="00D96FAB" w:rsidRPr="00A26764" w:rsidRDefault="00A26764" w:rsidP="00D96FAB">
      <w:pPr>
        <w:pStyle w:val="ac"/>
        <w:ind w:left="0"/>
        <w:rPr>
          <w:rFonts w:ascii="Times New Roman" w:hAnsi="Times New Roman"/>
          <w:sz w:val="24"/>
          <w:szCs w:val="24"/>
        </w:rPr>
      </w:pPr>
      <w:r w:rsidRPr="00A26764">
        <w:rPr>
          <w:rFonts w:ascii="Times New Roman" w:hAnsi="Times New Roman"/>
          <w:sz w:val="24"/>
          <w:szCs w:val="24"/>
        </w:rPr>
        <w:t>(</w:t>
      </w:r>
      <w:r>
        <w:rPr>
          <w:rFonts w:ascii="Times New Roman" w:hAnsi="Times New Roman"/>
          <w:sz w:val="24"/>
          <w:szCs w:val="24"/>
        </w:rPr>
        <w:t>контроль проводится с учетом начальных знаний и умений слушателей, имеющих</w:t>
      </w:r>
      <w:r w:rsidRPr="00A26764">
        <w:rPr>
          <w:rFonts w:ascii="Times New Roman" w:hAnsi="Times New Roman"/>
          <w:sz w:val="24"/>
          <w:szCs w:val="24"/>
        </w:rPr>
        <w:t xml:space="preserve"> Группу по безопасности работ на высоте - 3 гр.</w:t>
      </w:r>
      <w:r>
        <w:rPr>
          <w:rFonts w:ascii="Times New Roman" w:hAnsi="Times New Roman"/>
          <w:sz w:val="24"/>
          <w:szCs w:val="24"/>
        </w:rPr>
        <w:t xml:space="preserve">, </w:t>
      </w:r>
      <w:r w:rsidRPr="00BE6282">
        <w:rPr>
          <w:rFonts w:ascii="Times New Roman" w:hAnsi="Times New Roman"/>
          <w:bCs/>
          <w:sz w:val="24"/>
          <w:szCs w:val="24"/>
        </w:rPr>
        <w:t>Группа по электробезопасности не ниже IV</w:t>
      </w:r>
    </w:p>
    <w:p w14:paraId="69156267"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Назначение Правил по охране труда при работе на высоте?</w:t>
      </w:r>
    </w:p>
    <w:p w14:paraId="746D0AF7"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работодатель может применять в целях контроля за безопасным производством работ?</w:t>
      </w:r>
    </w:p>
    <w:p w14:paraId="164AA81C" w14:textId="77777777" w:rsidR="006B73B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В какое время относительно начала выполнения работ на высоте работодатель должен утвердить Перечень работ на высоте, выполняемых с оформлением наряда-допуска?</w:t>
      </w:r>
    </w:p>
    <w:p w14:paraId="491FEFBF"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Кто проводит осмотр рабочего места?</w:t>
      </w:r>
    </w:p>
    <w:p w14:paraId="693D475A"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такое фактор падения?</w:t>
      </w:r>
    </w:p>
    <w:p w14:paraId="6EE74725"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такое фактор маятника при падении?</w:t>
      </w:r>
    </w:p>
    <w:p w14:paraId="39A15585"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Допускается ли изменять комплекс мероприятий, предусмотренных нарядом-допуском и ППР (технологической картой) на высоте и обеспечивающих безопасность работ?</w:t>
      </w:r>
    </w:p>
    <w:p w14:paraId="7D5AAB8D"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Действия ответственного исполнителя работ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w:t>
      </w:r>
    </w:p>
    <w:p w14:paraId="1A743111"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Каковы основные организационные мероприятия по предупреждению производственного травматизма?</w:t>
      </w:r>
    </w:p>
    <w:p w14:paraId="768B21EE"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включают в себя организационные мероприятия?</w:t>
      </w:r>
    </w:p>
    <w:p w14:paraId="52A18F9C" w14:textId="77777777" w:rsidR="00D96FAB" w:rsidRPr="00A26764" w:rsidRDefault="00D96FAB"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должно быть включено в план производства работ на высоте или в технологические карты работ на высоте для обеспечения защиты от поражения электрическим током? </w:t>
      </w:r>
    </w:p>
    <w:p w14:paraId="1B0F4018"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Какие требования предъявляются к системам обеспечения безопасности работ на высоте?</w:t>
      </w:r>
    </w:p>
    <w:p w14:paraId="331AAC31"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В какое время относительно выполнения работ на высоте работники должны проводить осмотр выданных им средств индивидуальной защиты?</w:t>
      </w:r>
    </w:p>
    <w:p w14:paraId="214C949E"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В каких случаях используются системы позиционирования?</w:t>
      </w:r>
    </w:p>
    <w:p w14:paraId="11EE2973"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В каком документе должно быть указано расположение типа и места установки анкерного устройства страховочной системы?</w:t>
      </w:r>
    </w:p>
    <w:p w14:paraId="78B8CF28"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должно быть предусмотрено планом мероприятий при аварийной ситуации и при проведении спасательных работ?</w:t>
      </w:r>
    </w:p>
    <w:p w14:paraId="64F01C14"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Максимально допустимое время, в течение которого требуется освободить от зависания работника, оставшегося в страховочной системе после остановки падения в состоянии зависания:</w:t>
      </w:r>
    </w:p>
    <w:p w14:paraId="6A72107E"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lastRenderedPageBreak/>
        <w:t>Что должно входить в состав систем спасения и эвакуации? </w:t>
      </w:r>
    </w:p>
    <w:p w14:paraId="34EF9AD3"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Укажите все категории работников, которым может быть присвоена 3 группа по безопасности работ на высоте</w:t>
      </w:r>
    </w:p>
    <w:p w14:paraId="67135D74"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Какова периодичность обучения работников 3 группы?</w:t>
      </w:r>
    </w:p>
    <w:p w14:paraId="6CF50BF2"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Действие спасателя перед освобождением пострадавшего от воздействия электрического тока</w:t>
      </w:r>
    </w:p>
    <w:p w14:paraId="0FD836D5"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Какова максимально допустимая скорость спуска пострадавшего с высоты?</w:t>
      </w:r>
    </w:p>
    <w:p w14:paraId="74BC3CDA" w14:textId="77777777" w:rsidR="00A26764" w:rsidRPr="00A26764" w:rsidRDefault="00A26764" w:rsidP="00D96FAB">
      <w:pPr>
        <w:pStyle w:val="ac"/>
        <w:numPr>
          <w:ilvl w:val="0"/>
          <w:numId w:val="40"/>
        </w:numPr>
        <w:rPr>
          <w:rFonts w:ascii="Times New Roman" w:hAnsi="Times New Roman"/>
          <w:sz w:val="24"/>
          <w:szCs w:val="24"/>
        </w:rPr>
      </w:pPr>
      <w:r w:rsidRPr="00A26764">
        <w:rPr>
          <w:rFonts w:ascii="Times New Roman" w:hAnsi="Times New Roman"/>
          <w:sz w:val="24"/>
          <w:szCs w:val="24"/>
        </w:rPr>
        <w:t>Что должно быть внесено в план мероприятий по эвакуации и спасению работников?</w:t>
      </w:r>
    </w:p>
    <w:p w14:paraId="74776F3A" w14:textId="77777777" w:rsidR="000F2AC1" w:rsidRPr="00A26764" w:rsidRDefault="000F2AC1" w:rsidP="00BE6282">
      <w:pPr>
        <w:autoSpaceDE w:val="0"/>
        <w:autoSpaceDN w:val="0"/>
        <w:adjustRightInd w:val="0"/>
        <w:spacing w:line="276" w:lineRule="auto"/>
        <w:ind w:firstLine="708"/>
        <w:jc w:val="center"/>
        <w:rPr>
          <w:sz w:val="24"/>
          <w:szCs w:val="24"/>
        </w:rPr>
      </w:pPr>
    </w:p>
    <w:p w14:paraId="24F303FA" w14:textId="77777777" w:rsidR="00E3351A" w:rsidRPr="00BE6282" w:rsidRDefault="008D0EEC" w:rsidP="00BE6282">
      <w:pPr>
        <w:autoSpaceDE w:val="0"/>
        <w:autoSpaceDN w:val="0"/>
        <w:adjustRightInd w:val="0"/>
        <w:spacing w:line="276" w:lineRule="auto"/>
        <w:ind w:firstLine="708"/>
        <w:jc w:val="center"/>
        <w:rPr>
          <w:b/>
          <w:bCs/>
          <w:sz w:val="24"/>
          <w:szCs w:val="24"/>
        </w:rPr>
      </w:pPr>
      <w:r>
        <w:rPr>
          <w:b/>
          <w:bCs/>
          <w:sz w:val="24"/>
          <w:szCs w:val="24"/>
        </w:rPr>
        <w:t>Примерный п</w:t>
      </w:r>
      <w:r w:rsidR="00E3351A" w:rsidRPr="00BE6282">
        <w:rPr>
          <w:b/>
          <w:bCs/>
          <w:sz w:val="24"/>
          <w:szCs w:val="24"/>
        </w:rPr>
        <w:t xml:space="preserve">еречень </w:t>
      </w:r>
      <w:r w:rsidR="00B85659" w:rsidRPr="00BE6282">
        <w:rPr>
          <w:b/>
          <w:bCs/>
          <w:sz w:val="24"/>
          <w:szCs w:val="24"/>
        </w:rPr>
        <w:t>практических заданий</w:t>
      </w:r>
      <w:r w:rsidR="00E3351A" w:rsidRPr="00BE6282">
        <w:rPr>
          <w:b/>
          <w:bCs/>
          <w:sz w:val="24"/>
          <w:szCs w:val="24"/>
        </w:rPr>
        <w:t xml:space="preserve"> итоговой аттестации:</w:t>
      </w:r>
    </w:p>
    <w:p w14:paraId="19EC43B2" w14:textId="77777777" w:rsidR="00E3351A" w:rsidRPr="00BE6282" w:rsidRDefault="00B85659" w:rsidP="00BE6282">
      <w:pPr>
        <w:pStyle w:val="ac"/>
        <w:numPr>
          <w:ilvl w:val="0"/>
          <w:numId w:val="3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Выдача наряда допуска:</w:t>
      </w:r>
    </w:p>
    <w:p w14:paraId="17EDCE25"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Монтаж и подключение ответвления 0.22 </w:t>
      </w:r>
      <w:proofErr w:type="spellStart"/>
      <w:r w:rsidRPr="00BE6282">
        <w:rPr>
          <w:rFonts w:ascii="Times New Roman" w:hAnsi="Times New Roman"/>
          <w:bCs/>
          <w:sz w:val="24"/>
          <w:szCs w:val="24"/>
        </w:rPr>
        <w:t>кВ</w:t>
      </w:r>
      <w:proofErr w:type="spellEnd"/>
      <w:r w:rsidR="001B6EFA" w:rsidRPr="00BE6282">
        <w:rPr>
          <w:rFonts w:ascii="Times New Roman" w:hAnsi="Times New Roman"/>
          <w:bCs/>
          <w:sz w:val="24"/>
          <w:szCs w:val="24"/>
        </w:rPr>
        <w:t xml:space="preserve"> (0,4 </w:t>
      </w:r>
      <w:proofErr w:type="spellStart"/>
      <w:r w:rsidR="001B6EFA" w:rsidRPr="00BE6282">
        <w:rPr>
          <w:rFonts w:ascii="Times New Roman" w:hAnsi="Times New Roman"/>
          <w:bCs/>
          <w:sz w:val="24"/>
          <w:szCs w:val="24"/>
        </w:rPr>
        <w:t>кВ</w:t>
      </w:r>
      <w:proofErr w:type="spellEnd"/>
      <w:r w:rsidR="001B6EFA" w:rsidRPr="00BE6282">
        <w:rPr>
          <w:rFonts w:ascii="Times New Roman" w:hAnsi="Times New Roman"/>
          <w:bCs/>
          <w:sz w:val="24"/>
          <w:szCs w:val="24"/>
        </w:rPr>
        <w:t>)</w:t>
      </w:r>
      <w:r w:rsidRPr="00BE6282">
        <w:rPr>
          <w:rFonts w:ascii="Times New Roman" w:hAnsi="Times New Roman"/>
          <w:bCs/>
          <w:sz w:val="24"/>
          <w:szCs w:val="24"/>
        </w:rPr>
        <w:t xml:space="preserve">, выполненное СИП, к зданию от ВЛИ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с деревянными опорами</w:t>
      </w:r>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190A2A0D"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ответвления 0.22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выполненное СИП, к зданию от ВЛИ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с деревянными опорами</w:t>
      </w:r>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35FBE893"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Установка на ВЛИ с </w:t>
      </w:r>
      <w:r w:rsidR="000F2AC1" w:rsidRPr="00BE6282">
        <w:rPr>
          <w:rFonts w:ascii="Times New Roman" w:hAnsi="Times New Roman"/>
          <w:bCs/>
          <w:sz w:val="24"/>
          <w:szCs w:val="24"/>
        </w:rPr>
        <w:t xml:space="preserve">деревянными опорами </w:t>
      </w:r>
      <w:r w:rsidRPr="00BE6282">
        <w:rPr>
          <w:rFonts w:ascii="Times New Roman" w:hAnsi="Times New Roman"/>
          <w:bCs/>
          <w:sz w:val="24"/>
          <w:szCs w:val="24"/>
        </w:rPr>
        <w:t>адаптеров для переносного защ</w:t>
      </w:r>
      <w:r w:rsidR="000F2AC1" w:rsidRPr="00BE6282">
        <w:rPr>
          <w:rFonts w:ascii="Times New Roman" w:hAnsi="Times New Roman"/>
          <w:bCs/>
          <w:sz w:val="24"/>
          <w:szCs w:val="24"/>
        </w:rPr>
        <w:t xml:space="preserve">итного заземления на ВЛИ 0.4 </w:t>
      </w:r>
      <w:proofErr w:type="spellStart"/>
      <w:r w:rsidR="000F2AC1" w:rsidRPr="00BE6282">
        <w:rPr>
          <w:rFonts w:ascii="Times New Roman" w:hAnsi="Times New Roman"/>
          <w:bCs/>
          <w:sz w:val="24"/>
          <w:szCs w:val="24"/>
        </w:rPr>
        <w:t>кВ</w:t>
      </w:r>
      <w:proofErr w:type="spellEnd"/>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1C161D8E"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поддерживающего зажима и кронштейна на промежуточной деревянной опоре на ВЛИ 0.4 </w:t>
      </w:r>
      <w:proofErr w:type="spellStart"/>
      <w:r w:rsidRPr="00BE6282">
        <w:rPr>
          <w:rFonts w:ascii="Times New Roman" w:hAnsi="Times New Roman"/>
          <w:bCs/>
          <w:sz w:val="24"/>
          <w:szCs w:val="24"/>
        </w:rPr>
        <w:t>кВ.</w:t>
      </w:r>
      <w:proofErr w:type="spellEnd"/>
    </w:p>
    <w:p w14:paraId="1778955F"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промежуточного крепления СИП на опоре </w:t>
      </w:r>
      <w:r w:rsidR="000F2AC1" w:rsidRPr="00BE6282">
        <w:rPr>
          <w:rFonts w:ascii="Times New Roman" w:hAnsi="Times New Roman"/>
          <w:bCs/>
          <w:sz w:val="24"/>
          <w:szCs w:val="24"/>
        </w:rPr>
        <w:t xml:space="preserve">ВЛИ 0.4 </w:t>
      </w:r>
      <w:proofErr w:type="spellStart"/>
      <w:r w:rsidR="000F2AC1" w:rsidRPr="00BE6282">
        <w:rPr>
          <w:rFonts w:ascii="Times New Roman" w:hAnsi="Times New Roman"/>
          <w:bCs/>
          <w:sz w:val="24"/>
          <w:szCs w:val="24"/>
        </w:rPr>
        <w:t>кВ</w:t>
      </w:r>
      <w:proofErr w:type="spellEnd"/>
      <w:r w:rsidR="000F2AC1" w:rsidRPr="00BE6282">
        <w:rPr>
          <w:rFonts w:ascii="Times New Roman" w:hAnsi="Times New Roman"/>
          <w:bCs/>
          <w:sz w:val="24"/>
          <w:szCs w:val="24"/>
        </w:rPr>
        <w:t>, под напряжением.</w:t>
      </w:r>
    </w:p>
    <w:p w14:paraId="08072D9D"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разрядника на ВЛИ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на </w:t>
      </w:r>
      <w:r w:rsidR="000F2AC1" w:rsidRPr="00BE6282">
        <w:rPr>
          <w:rFonts w:ascii="Times New Roman" w:hAnsi="Times New Roman"/>
          <w:bCs/>
          <w:sz w:val="24"/>
          <w:szCs w:val="24"/>
        </w:rPr>
        <w:t>деревянной опоре,</w:t>
      </w:r>
      <w:r w:rsidRPr="00BE6282">
        <w:rPr>
          <w:rFonts w:ascii="Times New Roman" w:hAnsi="Times New Roman"/>
          <w:bCs/>
          <w:sz w:val="24"/>
          <w:szCs w:val="24"/>
        </w:rPr>
        <w:t xml:space="preserve"> под напряжением.</w:t>
      </w:r>
    </w:p>
    <w:p w14:paraId="166D9A2F"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Восстановление поврежденной изоляции СИП на ВЛИ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на </w:t>
      </w:r>
      <w:r w:rsidR="000F2AC1" w:rsidRPr="00BE6282">
        <w:rPr>
          <w:rFonts w:ascii="Times New Roman" w:hAnsi="Times New Roman"/>
          <w:bCs/>
          <w:sz w:val="24"/>
          <w:szCs w:val="24"/>
        </w:rPr>
        <w:t xml:space="preserve">деревянной </w:t>
      </w:r>
      <w:r w:rsidRPr="00BE6282">
        <w:rPr>
          <w:rFonts w:ascii="Times New Roman" w:hAnsi="Times New Roman"/>
          <w:bCs/>
          <w:sz w:val="24"/>
          <w:szCs w:val="24"/>
        </w:rPr>
        <w:t>опоре</w:t>
      </w:r>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05C0AEC1"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дефектного штыревого изолятора на промежуточной </w:t>
      </w:r>
      <w:r w:rsidR="000F2AC1" w:rsidRPr="00BE6282">
        <w:rPr>
          <w:rFonts w:ascii="Times New Roman" w:hAnsi="Times New Roman"/>
          <w:bCs/>
          <w:sz w:val="24"/>
          <w:szCs w:val="24"/>
        </w:rPr>
        <w:t xml:space="preserve">деревянной </w:t>
      </w:r>
      <w:r w:rsidRPr="00BE6282">
        <w:rPr>
          <w:rFonts w:ascii="Times New Roman" w:hAnsi="Times New Roman"/>
          <w:bCs/>
          <w:sz w:val="24"/>
          <w:szCs w:val="24"/>
        </w:rPr>
        <w:t>опоре ВЛ 0.4</w:t>
      </w:r>
      <w:r w:rsidR="000F2AC1" w:rsidRPr="00BE6282">
        <w:rPr>
          <w:rFonts w:ascii="Times New Roman" w:hAnsi="Times New Roman"/>
          <w:bCs/>
          <w:sz w:val="24"/>
          <w:szCs w:val="24"/>
        </w:rPr>
        <w:t> </w:t>
      </w:r>
      <w:proofErr w:type="spellStart"/>
      <w:r w:rsidRPr="00BE6282">
        <w:rPr>
          <w:rFonts w:ascii="Times New Roman" w:hAnsi="Times New Roman"/>
          <w:bCs/>
          <w:sz w:val="24"/>
          <w:szCs w:val="24"/>
        </w:rPr>
        <w:t>кВ</w:t>
      </w:r>
      <w:proofErr w:type="spellEnd"/>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4BFCE5FF" w14:textId="77777777" w:rsidR="00B85659" w:rsidRPr="00BE6282"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Регулировка стрелы провеса проводов на ВЛ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(деревянной опоре)</w:t>
      </w:r>
      <w:r w:rsidR="000F2AC1" w:rsidRPr="00BE6282">
        <w:rPr>
          <w:rFonts w:ascii="Times New Roman" w:hAnsi="Times New Roman"/>
          <w:bCs/>
          <w:sz w:val="24"/>
          <w:szCs w:val="24"/>
        </w:rPr>
        <w:t>,</w:t>
      </w:r>
      <w:r w:rsidRPr="00BE6282">
        <w:rPr>
          <w:rFonts w:ascii="Times New Roman" w:hAnsi="Times New Roman"/>
          <w:bCs/>
          <w:sz w:val="24"/>
          <w:szCs w:val="24"/>
        </w:rPr>
        <w:t xml:space="preserve"> под напряжением.</w:t>
      </w:r>
    </w:p>
    <w:p w14:paraId="40105735" w14:textId="77777777" w:rsidR="00B85659" w:rsidRDefault="00B8565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E6282">
        <w:rPr>
          <w:rFonts w:ascii="Times New Roman" w:hAnsi="Times New Roman"/>
          <w:bCs/>
          <w:sz w:val="24"/>
          <w:szCs w:val="24"/>
        </w:rPr>
        <w:t xml:space="preserve">Замена прибора учета АИИСКУЭ на ВЛ 0.4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w:t>
      </w:r>
      <w:r w:rsidR="000F2AC1" w:rsidRPr="00BE6282">
        <w:rPr>
          <w:rFonts w:ascii="Times New Roman" w:hAnsi="Times New Roman"/>
          <w:bCs/>
          <w:sz w:val="24"/>
          <w:szCs w:val="24"/>
        </w:rPr>
        <w:t xml:space="preserve">деревянной опоре), </w:t>
      </w:r>
      <w:r w:rsidRPr="00BE6282">
        <w:rPr>
          <w:rFonts w:ascii="Times New Roman" w:hAnsi="Times New Roman"/>
          <w:bCs/>
          <w:sz w:val="24"/>
          <w:szCs w:val="24"/>
        </w:rPr>
        <w:t>под напряжением.</w:t>
      </w:r>
    </w:p>
    <w:p w14:paraId="4DEE517D" w14:textId="77777777" w:rsidR="009839A0" w:rsidRDefault="009839A0"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9839A0">
        <w:rPr>
          <w:rFonts w:ascii="Times New Roman" w:hAnsi="Times New Roman"/>
          <w:bCs/>
          <w:sz w:val="24"/>
          <w:szCs w:val="24"/>
        </w:rPr>
        <w:t xml:space="preserve">Демонтаж ответвления к зданию под напряжением от ВЛ-0,4 </w:t>
      </w:r>
      <w:proofErr w:type="spellStart"/>
      <w:r w:rsidRPr="009839A0">
        <w:rPr>
          <w:rFonts w:ascii="Times New Roman" w:hAnsi="Times New Roman"/>
          <w:bCs/>
          <w:sz w:val="24"/>
          <w:szCs w:val="24"/>
        </w:rPr>
        <w:t>кВ</w:t>
      </w:r>
      <w:proofErr w:type="spellEnd"/>
    </w:p>
    <w:p w14:paraId="4AB8FBF4" w14:textId="77777777" w:rsidR="00234939" w:rsidRPr="00234939" w:rsidRDefault="0023493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D3F47">
        <w:rPr>
          <w:rFonts w:ascii="Times New Roman" w:hAnsi="Times New Roman"/>
          <w:bCs/>
          <w:sz w:val="24"/>
          <w:szCs w:val="24"/>
        </w:rPr>
        <w:t xml:space="preserve">Замена (установка) прибора учета в РУ 0,4 </w:t>
      </w:r>
      <w:proofErr w:type="spellStart"/>
      <w:r w:rsidRPr="00BD3F47">
        <w:rPr>
          <w:rFonts w:ascii="Times New Roman" w:hAnsi="Times New Roman"/>
          <w:bCs/>
          <w:sz w:val="24"/>
          <w:szCs w:val="24"/>
        </w:rPr>
        <w:t>кВ</w:t>
      </w:r>
      <w:proofErr w:type="spellEnd"/>
      <w:r w:rsidRPr="00BD3F47">
        <w:rPr>
          <w:rFonts w:ascii="Times New Roman" w:hAnsi="Times New Roman"/>
          <w:bCs/>
          <w:sz w:val="24"/>
          <w:szCs w:val="24"/>
        </w:rPr>
        <w:t xml:space="preserve"> под напряжением</w:t>
      </w:r>
    </w:p>
    <w:p w14:paraId="35A6ADC9" w14:textId="77777777" w:rsidR="00234939" w:rsidRPr="00234939" w:rsidRDefault="00234939"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D3F47">
        <w:rPr>
          <w:rFonts w:ascii="Times New Roman" w:hAnsi="Times New Roman"/>
          <w:bCs/>
          <w:sz w:val="24"/>
          <w:szCs w:val="24"/>
        </w:rPr>
        <w:t xml:space="preserve">Замена (установка) автоматического выключателя (рубильника) в РУ 0,4 </w:t>
      </w:r>
      <w:proofErr w:type="spellStart"/>
      <w:r w:rsidRPr="00BD3F47">
        <w:rPr>
          <w:rFonts w:ascii="Times New Roman" w:hAnsi="Times New Roman"/>
          <w:bCs/>
          <w:sz w:val="24"/>
          <w:szCs w:val="24"/>
        </w:rPr>
        <w:t>кВ</w:t>
      </w:r>
      <w:proofErr w:type="spellEnd"/>
      <w:r w:rsidRPr="00BD3F47">
        <w:rPr>
          <w:rFonts w:ascii="Times New Roman" w:hAnsi="Times New Roman"/>
          <w:bCs/>
          <w:sz w:val="24"/>
          <w:szCs w:val="24"/>
        </w:rPr>
        <w:t xml:space="preserve"> под напряжением</w:t>
      </w:r>
    </w:p>
    <w:p w14:paraId="5665D24F" w14:textId="77777777" w:rsidR="00234939" w:rsidRPr="00BD3F47" w:rsidRDefault="00BD3F47"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D3F47">
        <w:rPr>
          <w:rFonts w:ascii="Times New Roman" w:hAnsi="Times New Roman"/>
          <w:bCs/>
          <w:sz w:val="24"/>
          <w:szCs w:val="24"/>
        </w:rPr>
        <w:t xml:space="preserve">Замена (установка) опорного изолятора в РУ 0,4 </w:t>
      </w:r>
      <w:proofErr w:type="spellStart"/>
      <w:r w:rsidRPr="00BD3F47">
        <w:rPr>
          <w:rFonts w:ascii="Times New Roman" w:hAnsi="Times New Roman"/>
          <w:bCs/>
          <w:sz w:val="24"/>
          <w:szCs w:val="24"/>
        </w:rPr>
        <w:t>кВ</w:t>
      </w:r>
      <w:proofErr w:type="spellEnd"/>
      <w:r w:rsidRPr="00BD3F47">
        <w:rPr>
          <w:rFonts w:ascii="Times New Roman" w:hAnsi="Times New Roman"/>
          <w:bCs/>
          <w:sz w:val="24"/>
          <w:szCs w:val="24"/>
        </w:rPr>
        <w:t xml:space="preserve"> под напряжением</w:t>
      </w:r>
    </w:p>
    <w:p w14:paraId="1B41F5D2" w14:textId="77777777" w:rsidR="00BD3F47" w:rsidRPr="00BE6282" w:rsidRDefault="00BD3F47" w:rsidP="00BE6282">
      <w:pPr>
        <w:pStyle w:val="ac"/>
        <w:numPr>
          <w:ilvl w:val="1"/>
          <w:numId w:val="37"/>
        </w:numPr>
        <w:autoSpaceDE w:val="0"/>
        <w:autoSpaceDN w:val="0"/>
        <w:adjustRightInd w:val="0"/>
        <w:spacing w:line="276" w:lineRule="auto"/>
        <w:ind w:left="993" w:hanging="633"/>
        <w:jc w:val="both"/>
        <w:rPr>
          <w:rFonts w:ascii="Times New Roman" w:hAnsi="Times New Roman"/>
          <w:bCs/>
          <w:sz w:val="24"/>
          <w:szCs w:val="24"/>
        </w:rPr>
      </w:pPr>
      <w:r w:rsidRPr="00BD3F47">
        <w:rPr>
          <w:rFonts w:ascii="Times New Roman" w:hAnsi="Times New Roman"/>
          <w:bCs/>
          <w:sz w:val="24"/>
          <w:szCs w:val="24"/>
        </w:rPr>
        <w:t xml:space="preserve">Замена (установка) ОПН 0,4 </w:t>
      </w:r>
      <w:proofErr w:type="spellStart"/>
      <w:r w:rsidRPr="00BD3F47">
        <w:rPr>
          <w:rFonts w:ascii="Times New Roman" w:hAnsi="Times New Roman"/>
          <w:bCs/>
          <w:sz w:val="24"/>
          <w:szCs w:val="24"/>
        </w:rPr>
        <w:t>кВ</w:t>
      </w:r>
      <w:proofErr w:type="spellEnd"/>
      <w:r w:rsidRPr="00BD3F47">
        <w:rPr>
          <w:rFonts w:ascii="Times New Roman" w:hAnsi="Times New Roman"/>
          <w:bCs/>
          <w:sz w:val="24"/>
          <w:szCs w:val="24"/>
        </w:rPr>
        <w:t xml:space="preserve"> в РУ 0,4 </w:t>
      </w:r>
      <w:proofErr w:type="spellStart"/>
      <w:r w:rsidRPr="00BD3F47">
        <w:rPr>
          <w:rFonts w:ascii="Times New Roman" w:hAnsi="Times New Roman"/>
          <w:bCs/>
          <w:sz w:val="24"/>
          <w:szCs w:val="24"/>
        </w:rPr>
        <w:t>кВ</w:t>
      </w:r>
      <w:proofErr w:type="spellEnd"/>
      <w:r w:rsidRPr="00BD3F47">
        <w:rPr>
          <w:rFonts w:ascii="Times New Roman" w:hAnsi="Times New Roman"/>
          <w:bCs/>
          <w:sz w:val="24"/>
          <w:szCs w:val="24"/>
        </w:rPr>
        <w:t xml:space="preserve"> под напряжением</w:t>
      </w:r>
    </w:p>
    <w:p w14:paraId="4C8039F4" w14:textId="77777777" w:rsidR="00B85659" w:rsidRPr="00BE6282" w:rsidRDefault="00B85659" w:rsidP="00BE6282">
      <w:pPr>
        <w:pStyle w:val="ac"/>
        <w:autoSpaceDE w:val="0"/>
        <w:autoSpaceDN w:val="0"/>
        <w:adjustRightInd w:val="0"/>
        <w:spacing w:line="276" w:lineRule="auto"/>
        <w:ind w:left="792"/>
        <w:jc w:val="both"/>
        <w:rPr>
          <w:rFonts w:ascii="Times New Roman" w:hAnsi="Times New Roman"/>
          <w:bCs/>
          <w:sz w:val="24"/>
          <w:szCs w:val="24"/>
        </w:rPr>
      </w:pPr>
    </w:p>
    <w:p w14:paraId="6E3C161C" w14:textId="77777777" w:rsidR="00B85659" w:rsidRPr="00BE6282" w:rsidRDefault="00B85659" w:rsidP="00BE6282">
      <w:pPr>
        <w:pStyle w:val="ac"/>
        <w:numPr>
          <w:ilvl w:val="0"/>
          <w:numId w:val="37"/>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Разработка технологической карты</w:t>
      </w:r>
      <w:r w:rsidR="000F2AC1" w:rsidRPr="00BE6282">
        <w:rPr>
          <w:rFonts w:ascii="Times New Roman" w:hAnsi="Times New Roman"/>
          <w:bCs/>
          <w:sz w:val="24"/>
          <w:szCs w:val="24"/>
        </w:rPr>
        <w:t xml:space="preserve"> (для работ по наряду-допуску из предыдущего пункта, п.п.1.</w:t>
      </w:r>
      <w:proofErr w:type="gramStart"/>
      <w:r w:rsidR="000F2AC1" w:rsidRPr="00BE6282">
        <w:rPr>
          <w:rFonts w:ascii="Times New Roman" w:hAnsi="Times New Roman"/>
          <w:bCs/>
          <w:sz w:val="24"/>
          <w:szCs w:val="24"/>
        </w:rPr>
        <w:t>1.-</w:t>
      </w:r>
      <w:proofErr w:type="gramEnd"/>
      <w:r w:rsidR="000F2AC1" w:rsidRPr="00BE6282">
        <w:rPr>
          <w:rFonts w:ascii="Times New Roman" w:hAnsi="Times New Roman"/>
          <w:bCs/>
          <w:sz w:val="24"/>
          <w:szCs w:val="24"/>
        </w:rPr>
        <w:t xml:space="preserve"> 1.1</w:t>
      </w:r>
      <w:r w:rsidR="009839A0">
        <w:rPr>
          <w:rFonts w:ascii="Times New Roman" w:hAnsi="Times New Roman"/>
          <w:bCs/>
          <w:sz w:val="24"/>
          <w:szCs w:val="24"/>
        </w:rPr>
        <w:t>1</w:t>
      </w:r>
      <w:r w:rsidR="000F2AC1" w:rsidRPr="00BE6282">
        <w:rPr>
          <w:rFonts w:ascii="Times New Roman" w:hAnsi="Times New Roman"/>
          <w:bCs/>
          <w:sz w:val="24"/>
          <w:szCs w:val="24"/>
        </w:rPr>
        <w:t>)</w:t>
      </w:r>
    </w:p>
    <w:p w14:paraId="12293386" w14:textId="77777777" w:rsidR="00995070" w:rsidRPr="00BE6282" w:rsidRDefault="00995070" w:rsidP="008D3070">
      <w:pPr>
        <w:autoSpaceDE w:val="0"/>
        <w:autoSpaceDN w:val="0"/>
        <w:adjustRightInd w:val="0"/>
        <w:spacing w:line="276" w:lineRule="auto"/>
        <w:jc w:val="both"/>
        <w:rPr>
          <w:bCs/>
          <w:sz w:val="24"/>
          <w:szCs w:val="24"/>
        </w:rPr>
      </w:pPr>
    </w:p>
    <w:p w14:paraId="51AA5F30" w14:textId="77777777" w:rsidR="00FF002D" w:rsidRPr="00BE6282" w:rsidRDefault="003C09ED" w:rsidP="008D3070">
      <w:pPr>
        <w:spacing w:line="276" w:lineRule="auto"/>
        <w:ind w:left="567"/>
        <w:jc w:val="both"/>
        <w:rPr>
          <w:b/>
          <w:bCs/>
          <w:sz w:val="24"/>
          <w:szCs w:val="24"/>
        </w:rPr>
      </w:pPr>
      <w:r w:rsidRPr="00BE6282">
        <w:rPr>
          <w:b/>
          <w:bCs/>
          <w:sz w:val="24"/>
          <w:szCs w:val="24"/>
        </w:rPr>
        <w:t>3.</w:t>
      </w:r>
      <w:r w:rsidR="00AC5952" w:rsidRPr="00BE6282">
        <w:rPr>
          <w:b/>
          <w:bCs/>
          <w:sz w:val="24"/>
          <w:szCs w:val="24"/>
        </w:rPr>
        <w:t>4</w:t>
      </w:r>
      <w:r w:rsidR="00FF002D" w:rsidRPr="00BE6282">
        <w:rPr>
          <w:b/>
          <w:bCs/>
          <w:sz w:val="24"/>
          <w:szCs w:val="24"/>
        </w:rPr>
        <w:t>. Форма документа, выдаваемого по результатам освоения программы</w:t>
      </w:r>
    </w:p>
    <w:p w14:paraId="1012A788" w14:textId="77777777" w:rsidR="001969A6" w:rsidRPr="00BE6282" w:rsidRDefault="00177B77" w:rsidP="008D3070">
      <w:pPr>
        <w:autoSpaceDE w:val="0"/>
        <w:autoSpaceDN w:val="0"/>
        <w:adjustRightInd w:val="0"/>
        <w:spacing w:line="276" w:lineRule="auto"/>
        <w:ind w:firstLine="709"/>
        <w:rPr>
          <w:b/>
          <w:bCs/>
          <w:sz w:val="24"/>
          <w:szCs w:val="24"/>
        </w:rPr>
      </w:pPr>
      <w:r w:rsidRPr="00BE6282">
        <w:rPr>
          <w:bCs/>
          <w:sz w:val="24"/>
          <w:szCs w:val="24"/>
        </w:rPr>
        <w:t xml:space="preserve">Удостоверение </w:t>
      </w:r>
      <w:r w:rsidR="00673DD4" w:rsidRPr="00BE6282">
        <w:rPr>
          <w:bCs/>
          <w:sz w:val="24"/>
          <w:szCs w:val="24"/>
        </w:rPr>
        <w:t xml:space="preserve">о повышении квалификации </w:t>
      </w:r>
      <w:r w:rsidRPr="00BE6282">
        <w:rPr>
          <w:bCs/>
          <w:sz w:val="24"/>
          <w:szCs w:val="24"/>
        </w:rPr>
        <w:t>установленного образца</w:t>
      </w:r>
      <w:r w:rsidR="00D97A98" w:rsidRPr="00BE6282">
        <w:rPr>
          <w:bCs/>
          <w:sz w:val="24"/>
          <w:szCs w:val="24"/>
        </w:rPr>
        <w:t>.</w:t>
      </w:r>
    </w:p>
    <w:p w14:paraId="36B1BFE2" w14:textId="77777777" w:rsidR="006332F7" w:rsidRDefault="006332F7" w:rsidP="008D3070">
      <w:pPr>
        <w:autoSpaceDE w:val="0"/>
        <w:autoSpaceDN w:val="0"/>
        <w:adjustRightInd w:val="0"/>
        <w:spacing w:line="276" w:lineRule="auto"/>
        <w:jc w:val="center"/>
        <w:rPr>
          <w:b/>
          <w:bCs/>
          <w:sz w:val="24"/>
          <w:szCs w:val="24"/>
        </w:rPr>
      </w:pPr>
    </w:p>
    <w:p w14:paraId="5C1B12C6" w14:textId="681B00F4" w:rsidR="00BD3F47" w:rsidRDefault="00BD3F47" w:rsidP="008D3070">
      <w:pPr>
        <w:autoSpaceDE w:val="0"/>
        <w:autoSpaceDN w:val="0"/>
        <w:adjustRightInd w:val="0"/>
        <w:spacing w:line="276" w:lineRule="auto"/>
        <w:jc w:val="center"/>
        <w:rPr>
          <w:b/>
          <w:bCs/>
          <w:sz w:val="24"/>
          <w:szCs w:val="24"/>
        </w:rPr>
      </w:pPr>
    </w:p>
    <w:p w14:paraId="6F007FC2" w14:textId="01321DA2" w:rsidR="000E392E" w:rsidRDefault="000E392E" w:rsidP="008D3070">
      <w:pPr>
        <w:autoSpaceDE w:val="0"/>
        <w:autoSpaceDN w:val="0"/>
        <w:adjustRightInd w:val="0"/>
        <w:spacing w:line="276" w:lineRule="auto"/>
        <w:jc w:val="center"/>
        <w:rPr>
          <w:b/>
          <w:bCs/>
          <w:sz w:val="24"/>
          <w:szCs w:val="24"/>
        </w:rPr>
      </w:pPr>
    </w:p>
    <w:p w14:paraId="7AA76F8B" w14:textId="046F2156" w:rsidR="000E392E" w:rsidRDefault="000E392E" w:rsidP="008D3070">
      <w:pPr>
        <w:autoSpaceDE w:val="0"/>
        <w:autoSpaceDN w:val="0"/>
        <w:adjustRightInd w:val="0"/>
        <w:spacing w:line="276" w:lineRule="auto"/>
        <w:jc w:val="center"/>
        <w:rPr>
          <w:b/>
          <w:bCs/>
          <w:sz w:val="24"/>
          <w:szCs w:val="24"/>
        </w:rPr>
      </w:pPr>
    </w:p>
    <w:p w14:paraId="365E863B" w14:textId="635062CB" w:rsidR="000E392E" w:rsidRDefault="000E392E" w:rsidP="008D3070">
      <w:pPr>
        <w:autoSpaceDE w:val="0"/>
        <w:autoSpaceDN w:val="0"/>
        <w:adjustRightInd w:val="0"/>
        <w:spacing w:line="276" w:lineRule="auto"/>
        <w:jc w:val="center"/>
        <w:rPr>
          <w:b/>
          <w:bCs/>
          <w:sz w:val="24"/>
          <w:szCs w:val="24"/>
        </w:rPr>
      </w:pPr>
    </w:p>
    <w:p w14:paraId="1DEAEC07" w14:textId="77777777" w:rsidR="000E392E" w:rsidRPr="00BE6282" w:rsidRDefault="000E392E" w:rsidP="008D3070">
      <w:pPr>
        <w:autoSpaceDE w:val="0"/>
        <w:autoSpaceDN w:val="0"/>
        <w:adjustRightInd w:val="0"/>
        <w:spacing w:line="276" w:lineRule="auto"/>
        <w:jc w:val="center"/>
        <w:rPr>
          <w:b/>
          <w:bCs/>
          <w:sz w:val="24"/>
          <w:szCs w:val="24"/>
        </w:rPr>
      </w:pPr>
    </w:p>
    <w:p w14:paraId="15AC0F52" w14:textId="77777777" w:rsidR="00870F2A" w:rsidRPr="00BE6282" w:rsidRDefault="00497859" w:rsidP="008D3070">
      <w:pPr>
        <w:autoSpaceDE w:val="0"/>
        <w:autoSpaceDN w:val="0"/>
        <w:adjustRightInd w:val="0"/>
        <w:spacing w:line="276" w:lineRule="auto"/>
        <w:jc w:val="center"/>
        <w:rPr>
          <w:b/>
          <w:bCs/>
          <w:sz w:val="28"/>
          <w:szCs w:val="28"/>
        </w:rPr>
      </w:pPr>
      <w:r>
        <w:rPr>
          <w:b/>
          <w:bCs/>
          <w:sz w:val="28"/>
          <w:szCs w:val="28"/>
        </w:rPr>
        <w:lastRenderedPageBreak/>
        <w:t>4</w:t>
      </w:r>
      <w:r w:rsidR="00870F2A" w:rsidRPr="00BE6282">
        <w:rPr>
          <w:b/>
          <w:bCs/>
          <w:sz w:val="28"/>
          <w:szCs w:val="28"/>
        </w:rPr>
        <w:t>. Условия реализации программы</w:t>
      </w:r>
    </w:p>
    <w:p w14:paraId="04D48B05" w14:textId="77777777" w:rsidR="00870F2A" w:rsidRPr="00BE6282" w:rsidRDefault="00870F2A" w:rsidP="008D3070">
      <w:pPr>
        <w:autoSpaceDE w:val="0"/>
        <w:autoSpaceDN w:val="0"/>
        <w:adjustRightInd w:val="0"/>
        <w:spacing w:line="276" w:lineRule="auto"/>
        <w:jc w:val="center"/>
        <w:rPr>
          <w:b/>
          <w:bCs/>
          <w:sz w:val="24"/>
          <w:szCs w:val="24"/>
        </w:rPr>
      </w:pPr>
    </w:p>
    <w:p w14:paraId="68E5E434" w14:textId="77777777" w:rsidR="00D97A98" w:rsidRPr="00BE6282" w:rsidRDefault="00673DD4" w:rsidP="008D3070">
      <w:pPr>
        <w:autoSpaceDE w:val="0"/>
        <w:autoSpaceDN w:val="0"/>
        <w:adjustRightInd w:val="0"/>
        <w:spacing w:line="276" w:lineRule="auto"/>
        <w:rPr>
          <w:b/>
          <w:bCs/>
          <w:sz w:val="24"/>
          <w:szCs w:val="24"/>
        </w:rPr>
      </w:pPr>
      <w:r w:rsidRPr="00BE6282">
        <w:rPr>
          <w:b/>
          <w:bCs/>
          <w:sz w:val="24"/>
          <w:szCs w:val="24"/>
        </w:rPr>
        <w:t xml:space="preserve">          </w:t>
      </w:r>
      <w:r w:rsidR="00870F2A" w:rsidRPr="00BE6282">
        <w:rPr>
          <w:b/>
          <w:bCs/>
          <w:sz w:val="24"/>
          <w:szCs w:val="24"/>
        </w:rPr>
        <w:t xml:space="preserve">4.1. </w:t>
      </w:r>
      <w:r w:rsidR="00D97A98" w:rsidRPr="00BE6282">
        <w:rPr>
          <w:b/>
          <w:bCs/>
          <w:sz w:val="24"/>
          <w:szCs w:val="24"/>
        </w:rPr>
        <w:t>Материально-технические условия</w:t>
      </w:r>
    </w:p>
    <w:p w14:paraId="5670913B" w14:textId="77777777" w:rsidR="00C80EF1" w:rsidRDefault="00C6313A" w:rsidP="00C6313A">
      <w:pPr>
        <w:autoSpaceDE w:val="0"/>
        <w:autoSpaceDN w:val="0"/>
        <w:adjustRightInd w:val="0"/>
        <w:spacing w:line="276" w:lineRule="auto"/>
        <w:jc w:val="both"/>
        <w:rPr>
          <w:sz w:val="24"/>
          <w:szCs w:val="24"/>
        </w:rPr>
      </w:pPr>
      <w:r w:rsidRPr="00BE6282">
        <w:rPr>
          <w:sz w:val="24"/>
          <w:szCs w:val="24"/>
        </w:rPr>
        <w:t xml:space="preserve">          </w:t>
      </w:r>
      <w:r w:rsidR="008D3070" w:rsidRPr="00BE6282">
        <w:rPr>
          <w:sz w:val="24"/>
          <w:szCs w:val="24"/>
        </w:rPr>
        <w:t xml:space="preserve">Учебный кабинет с </w:t>
      </w:r>
      <w:r w:rsidR="00C80EF1" w:rsidRPr="00BE6282">
        <w:rPr>
          <w:sz w:val="24"/>
          <w:szCs w:val="24"/>
        </w:rPr>
        <w:t>мультимедийным оборудованием (компьютером, проектором, колонками, экрано</w:t>
      </w:r>
      <w:r w:rsidR="003D108D" w:rsidRPr="00BE6282">
        <w:rPr>
          <w:sz w:val="24"/>
          <w:szCs w:val="24"/>
        </w:rPr>
        <w:t>м</w:t>
      </w:r>
      <w:r w:rsidR="005337D8" w:rsidRPr="00BE6282">
        <w:rPr>
          <w:sz w:val="24"/>
          <w:szCs w:val="24"/>
        </w:rPr>
        <w:t>, панель</w:t>
      </w:r>
      <w:r w:rsidR="003D108D" w:rsidRPr="00BE6282">
        <w:rPr>
          <w:sz w:val="24"/>
          <w:szCs w:val="24"/>
        </w:rPr>
        <w:t>) и с доступом к сети Интернет</w:t>
      </w:r>
      <w:r w:rsidR="008D3070" w:rsidRPr="00BE6282">
        <w:rPr>
          <w:sz w:val="24"/>
          <w:szCs w:val="24"/>
        </w:rPr>
        <w:t xml:space="preserve">, </w:t>
      </w:r>
      <w:proofErr w:type="spellStart"/>
      <w:r w:rsidR="00C80EF1" w:rsidRPr="00BE6282">
        <w:rPr>
          <w:sz w:val="24"/>
          <w:szCs w:val="24"/>
        </w:rPr>
        <w:t>флипча</w:t>
      </w:r>
      <w:r w:rsidR="00362D2D" w:rsidRPr="00BE6282">
        <w:rPr>
          <w:sz w:val="24"/>
          <w:szCs w:val="24"/>
        </w:rPr>
        <w:t>р</w:t>
      </w:r>
      <w:r w:rsidR="00C80EF1" w:rsidRPr="00BE6282">
        <w:rPr>
          <w:sz w:val="24"/>
          <w:szCs w:val="24"/>
        </w:rPr>
        <w:t>т</w:t>
      </w:r>
      <w:proofErr w:type="spellEnd"/>
      <w:r w:rsidR="0005252A" w:rsidRPr="00BE6282">
        <w:rPr>
          <w:sz w:val="24"/>
          <w:szCs w:val="24"/>
        </w:rPr>
        <w:t xml:space="preserve"> с маркерами</w:t>
      </w:r>
      <w:r w:rsidR="00C80EF1" w:rsidRPr="00BE6282">
        <w:rPr>
          <w:sz w:val="24"/>
          <w:szCs w:val="24"/>
        </w:rPr>
        <w:t>;</w:t>
      </w:r>
      <w:r w:rsidR="008D3070" w:rsidRPr="00BE6282">
        <w:rPr>
          <w:sz w:val="24"/>
          <w:szCs w:val="24"/>
        </w:rPr>
        <w:t xml:space="preserve"> </w:t>
      </w:r>
      <w:r w:rsidR="00C80EF1" w:rsidRPr="00BE6282">
        <w:rPr>
          <w:sz w:val="24"/>
          <w:szCs w:val="24"/>
        </w:rPr>
        <w:t>стол и стул</w:t>
      </w:r>
      <w:r w:rsidR="008D3070" w:rsidRPr="00BE6282">
        <w:rPr>
          <w:sz w:val="24"/>
          <w:szCs w:val="24"/>
        </w:rPr>
        <w:t>ья для преподавателя и для слушателей</w:t>
      </w:r>
      <w:r w:rsidRPr="00BE6282">
        <w:rPr>
          <w:sz w:val="24"/>
          <w:szCs w:val="24"/>
        </w:rPr>
        <w:t>.</w:t>
      </w:r>
    </w:p>
    <w:p w14:paraId="37806551" w14:textId="77777777" w:rsidR="00B37B1A" w:rsidRPr="00BE6282" w:rsidRDefault="00B37B1A" w:rsidP="00C6313A">
      <w:pPr>
        <w:autoSpaceDE w:val="0"/>
        <w:autoSpaceDN w:val="0"/>
        <w:adjustRightInd w:val="0"/>
        <w:spacing w:line="276" w:lineRule="auto"/>
        <w:jc w:val="both"/>
        <w:rPr>
          <w:sz w:val="24"/>
          <w:szCs w:val="24"/>
        </w:rPr>
      </w:pPr>
    </w:p>
    <w:p w14:paraId="53BBA8F2" w14:textId="77777777" w:rsidR="00CA0F42" w:rsidRPr="00BE6282" w:rsidRDefault="00CA0F42" w:rsidP="00CA0F42">
      <w:pPr>
        <w:ind w:right="21" w:hanging="426"/>
        <w:jc w:val="center"/>
        <w:rPr>
          <w:rFonts w:eastAsia="SimSun"/>
          <w:b/>
          <w:bCs/>
          <w:sz w:val="24"/>
          <w:szCs w:val="24"/>
          <w:lang w:eastAsia="zh-CN"/>
        </w:rPr>
      </w:pPr>
      <w:r w:rsidRPr="00BE6282">
        <w:rPr>
          <w:rFonts w:eastAsia="SimSun"/>
          <w:b/>
          <w:bCs/>
          <w:sz w:val="24"/>
          <w:szCs w:val="24"/>
          <w:lang w:eastAsia="zh-CN"/>
        </w:rPr>
        <w:t>Тренажеры и программные средства подготовки:</w:t>
      </w:r>
    </w:p>
    <w:p w14:paraId="614D218E" w14:textId="77777777" w:rsidR="00CA0F42" w:rsidRPr="00B37B1A" w:rsidRDefault="00CA0F42" w:rsidP="00CA0F42">
      <w:pPr>
        <w:pStyle w:val="ac"/>
        <w:widowControl w:val="0"/>
        <w:ind w:left="709"/>
        <w:jc w:val="both"/>
        <w:rPr>
          <w:rFonts w:ascii="Times New Roman" w:hAnsi="Times New Roman"/>
          <w:sz w:val="24"/>
          <w:szCs w:val="24"/>
        </w:rPr>
      </w:pPr>
      <w:r w:rsidRPr="00B37B1A">
        <w:rPr>
          <w:rFonts w:ascii="Times New Roman" w:hAnsi="Times New Roman"/>
          <w:sz w:val="24"/>
          <w:szCs w:val="24"/>
        </w:rPr>
        <w:t>Учебно-тренировочный полигон «Работа под напряжением»</w:t>
      </w:r>
    </w:p>
    <w:p w14:paraId="670D3606" w14:textId="77777777" w:rsidR="006663BB" w:rsidRPr="00B37B1A" w:rsidRDefault="006663BB" w:rsidP="006663BB">
      <w:pPr>
        <w:pStyle w:val="ac"/>
        <w:widowControl w:val="0"/>
        <w:ind w:left="709"/>
        <w:jc w:val="both"/>
        <w:rPr>
          <w:rFonts w:ascii="Times New Roman" w:hAnsi="Times New Roman"/>
          <w:sz w:val="24"/>
          <w:szCs w:val="24"/>
        </w:rPr>
      </w:pPr>
      <w:r w:rsidRPr="00B37B1A">
        <w:rPr>
          <w:rFonts w:ascii="Times New Roman" w:hAnsi="Times New Roman"/>
          <w:sz w:val="24"/>
          <w:szCs w:val="24"/>
        </w:rPr>
        <w:t xml:space="preserve">- ВЛ 0,4 </w:t>
      </w:r>
      <w:proofErr w:type="spellStart"/>
      <w:r w:rsidRPr="00B37B1A">
        <w:rPr>
          <w:rFonts w:ascii="Times New Roman" w:hAnsi="Times New Roman"/>
          <w:sz w:val="24"/>
          <w:szCs w:val="24"/>
        </w:rPr>
        <w:t>кВ</w:t>
      </w:r>
      <w:proofErr w:type="spellEnd"/>
      <w:r w:rsidRPr="00B37B1A">
        <w:rPr>
          <w:rFonts w:ascii="Times New Roman" w:hAnsi="Times New Roman"/>
          <w:sz w:val="24"/>
          <w:szCs w:val="24"/>
        </w:rPr>
        <w:t>, выполненная неизолированным проводом</w:t>
      </w:r>
      <w:r w:rsidR="00B37B1A">
        <w:rPr>
          <w:rFonts w:ascii="Times New Roman" w:hAnsi="Times New Roman"/>
          <w:sz w:val="24"/>
          <w:szCs w:val="24"/>
        </w:rPr>
        <w:t xml:space="preserve"> на </w:t>
      </w:r>
      <w:r w:rsidR="00F258F3">
        <w:rPr>
          <w:rFonts w:ascii="Times New Roman" w:hAnsi="Times New Roman"/>
          <w:sz w:val="24"/>
          <w:szCs w:val="24"/>
        </w:rPr>
        <w:t xml:space="preserve">деревянных </w:t>
      </w:r>
      <w:r w:rsidR="00B37B1A">
        <w:rPr>
          <w:rFonts w:ascii="Times New Roman" w:hAnsi="Times New Roman"/>
          <w:sz w:val="24"/>
          <w:szCs w:val="24"/>
        </w:rPr>
        <w:t>опорах высотой 4,5 м.</w:t>
      </w:r>
      <w:r w:rsidR="00F258F3">
        <w:rPr>
          <w:rFonts w:ascii="Times New Roman" w:hAnsi="Times New Roman"/>
          <w:sz w:val="24"/>
          <w:szCs w:val="24"/>
        </w:rPr>
        <w:t xml:space="preserve"> и железобетонных опорах высотой 8 м.</w:t>
      </w:r>
    </w:p>
    <w:p w14:paraId="00DE8489" w14:textId="77777777" w:rsidR="006663BB" w:rsidRPr="00B37B1A" w:rsidRDefault="006663BB" w:rsidP="006663BB">
      <w:pPr>
        <w:pStyle w:val="ac"/>
        <w:widowControl w:val="0"/>
        <w:ind w:left="709"/>
        <w:jc w:val="both"/>
        <w:rPr>
          <w:rFonts w:ascii="Times New Roman" w:hAnsi="Times New Roman"/>
          <w:sz w:val="24"/>
          <w:szCs w:val="24"/>
        </w:rPr>
      </w:pPr>
      <w:r w:rsidRPr="00B37B1A">
        <w:rPr>
          <w:rFonts w:ascii="Times New Roman" w:hAnsi="Times New Roman"/>
          <w:sz w:val="24"/>
          <w:szCs w:val="24"/>
        </w:rPr>
        <w:t xml:space="preserve">- ВЛ-0,4 </w:t>
      </w:r>
      <w:proofErr w:type="spellStart"/>
      <w:r w:rsidRPr="00B37B1A">
        <w:rPr>
          <w:rFonts w:ascii="Times New Roman" w:hAnsi="Times New Roman"/>
          <w:sz w:val="24"/>
          <w:szCs w:val="24"/>
        </w:rPr>
        <w:t>кВ</w:t>
      </w:r>
      <w:proofErr w:type="spellEnd"/>
      <w:r w:rsidRPr="00B37B1A">
        <w:rPr>
          <w:rFonts w:ascii="Times New Roman" w:hAnsi="Times New Roman"/>
          <w:sz w:val="24"/>
          <w:szCs w:val="24"/>
        </w:rPr>
        <w:t>, выполненная СИП</w:t>
      </w:r>
      <w:r w:rsidR="00B37B1A">
        <w:rPr>
          <w:rFonts w:ascii="Times New Roman" w:hAnsi="Times New Roman"/>
          <w:sz w:val="24"/>
          <w:szCs w:val="24"/>
        </w:rPr>
        <w:t xml:space="preserve"> на </w:t>
      </w:r>
      <w:r w:rsidR="00753125">
        <w:rPr>
          <w:rFonts w:ascii="Times New Roman" w:hAnsi="Times New Roman"/>
          <w:sz w:val="24"/>
          <w:szCs w:val="24"/>
        </w:rPr>
        <w:t xml:space="preserve">деревянных </w:t>
      </w:r>
      <w:r w:rsidR="00B37B1A">
        <w:rPr>
          <w:rFonts w:ascii="Times New Roman" w:hAnsi="Times New Roman"/>
          <w:sz w:val="24"/>
          <w:szCs w:val="24"/>
        </w:rPr>
        <w:t>опорах высотой 4,5 м.</w:t>
      </w:r>
    </w:p>
    <w:p w14:paraId="738F3503" w14:textId="77777777" w:rsidR="00753125" w:rsidRDefault="006663BB" w:rsidP="00753125">
      <w:pPr>
        <w:pStyle w:val="ac"/>
        <w:widowControl w:val="0"/>
        <w:ind w:left="709"/>
        <w:jc w:val="both"/>
        <w:rPr>
          <w:rFonts w:ascii="Times New Roman" w:hAnsi="Times New Roman"/>
          <w:sz w:val="24"/>
          <w:szCs w:val="24"/>
        </w:rPr>
      </w:pPr>
      <w:r w:rsidRPr="00B37B1A">
        <w:rPr>
          <w:rFonts w:ascii="Times New Roman" w:hAnsi="Times New Roman"/>
          <w:sz w:val="24"/>
          <w:szCs w:val="24"/>
        </w:rPr>
        <w:t xml:space="preserve">- ВЛ 0,4 </w:t>
      </w:r>
      <w:proofErr w:type="spellStart"/>
      <w:r w:rsidRPr="00B37B1A">
        <w:rPr>
          <w:rFonts w:ascii="Times New Roman" w:hAnsi="Times New Roman"/>
          <w:sz w:val="24"/>
          <w:szCs w:val="24"/>
        </w:rPr>
        <w:t>кВ</w:t>
      </w:r>
      <w:proofErr w:type="spellEnd"/>
      <w:r w:rsidRPr="00B37B1A">
        <w:rPr>
          <w:rFonts w:ascii="Times New Roman" w:hAnsi="Times New Roman"/>
          <w:sz w:val="24"/>
          <w:szCs w:val="24"/>
        </w:rPr>
        <w:t xml:space="preserve">, выполненная на </w:t>
      </w:r>
      <w:r w:rsidR="00753125">
        <w:rPr>
          <w:rFonts w:ascii="Times New Roman" w:hAnsi="Times New Roman"/>
          <w:sz w:val="24"/>
          <w:szCs w:val="24"/>
        </w:rPr>
        <w:t xml:space="preserve">нижнем ярусе деревянных опор </w:t>
      </w:r>
      <w:r w:rsidR="001510EB">
        <w:rPr>
          <w:rFonts w:ascii="Times New Roman" w:hAnsi="Times New Roman"/>
          <w:sz w:val="24"/>
          <w:szCs w:val="24"/>
        </w:rPr>
        <w:t xml:space="preserve">на высоте 2 м. </w:t>
      </w:r>
    </w:p>
    <w:p w14:paraId="57F1AB9A" w14:textId="77777777" w:rsidR="006663BB" w:rsidRDefault="006663BB" w:rsidP="00753125">
      <w:pPr>
        <w:pStyle w:val="ac"/>
        <w:widowControl w:val="0"/>
        <w:ind w:left="709"/>
        <w:jc w:val="both"/>
        <w:rPr>
          <w:rFonts w:ascii="Times New Roman" w:hAnsi="Times New Roman"/>
          <w:sz w:val="24"/>
          <w:szCs w:val="24"/>
        </w:rPr>
      </w:pPr>
      <w:r w:rsidRPr="00B37B1A">
        <w:rPr>
          <w:rFonts w:ascii="Times New Roman" w:hAnsi="Times New Roman"/>
          <w:sz w:val="24"/>
          <w:szCs w:val="24"/>
        </w:rPr>
        <w:t>- Пульт контроля прикосновений к токоведущим частям</w:t>
      </w:r>
      <w:r w:rsidR="00B37B1A" w:rsidRPr="00B37B1A">
        <w:rPr>
          <w:rFonts w:ascii="Times New Roman" w:hAnsi="Times New Roman"/>
          <w:sz w:val="24"/>
          <w:szCs w:val="24"/>
        </w:rPr>
        <w:t>, с напряжением 12 В.</w:t>
      </w:r>
      <w:r w:rsidRPr="00B37B1A">
        <w:rPr>
          <w:rFonts w:ascii="Times New Roman" w:hAnsi="Times New Roman"/>
          <w:sz w:val="24"/>
          <w:szCs w:val="24"/>
        </w:rPr>
        <w:t xml:space="preserve"> </w:t>
      </w:r>
      <w:r w:rsidR="00B37B1A" w:rsidRPr="00B37B1A">
        <w:rPr>
          <w:rFonts w:ascii="Times New Roman" w:hAnsi="Times New Roman"/>
          <w:sz w:val="24"/>
          <w:szCs w:val="24"/>
        </w:rPr>
        <w:t>Цель -</w:t>
      </w:r>
      <w:r w:rsidRPr="00B37B1A">
        <w:rPr>
          <w:rFonts w:ascii="Times New Roman" w:hAnsi="Times New Roman"/>
          <w:sz w:val="24"/>
          <w:szCs w:val="24"/>
        </w:rPr>
        <w:t xml:space="preserve"> определени</w:t>
      </w:r>
      <w:r w:rsidR="00B37B1A" w:rsidRPr="00B37B1A">
        <w:rPr>
          <w:rFonts w:ascii="Times New Roman" w:hAnsi="Times New Roman"/>
          <w:sz w:val="24"/>
          <w:szCs w:val="24"/>
        </w:rPr>
        <w:t>е</w:t>
      </w:r>
      <w:r w:rsidRPr="00B37B1A">
        <w:rPr>
          <w:rFonts w:ascii="Times New Roman" w:hAnsi="Times New Roman"/>
          <w:sz w:val="24"/>
          <w:szCs w:val="24"/>
        </w:rPr>
        <w:t xml:space="preserve"> ошибочных действий обучающего персонала. Защита</w:t>
      </w:r>
      <w:r w:rsidR="00B37B1A" w:rsidRPr="00B37B1A">
        <w:rPr>
          <w:rFonts w:ascii="Times New Roman" w:hAnsi="Times New Roman"/>
          <w:sz w:val="24"/>
          <w:szCs w:val="24"/>
        </w:rPr>
        <w:t xml:space="preserve"> мгновенно отключает ВЛ и выдает звуковой и световой сигнал при ошибочных действиях.</w:t>
      </w:r>
    </w:p>
    <w:p w14:paraId="6D510D88" w14:textId="77777777" w:rsidR="00DE7AF1" w:rsidRDefault="00DE7AF1" w:rsidP="00753125">
      <w:pPr>
        <w:pStyle w:val="ac"/>
        <w:widowControl w:val="0"/>
        <w:ind w:left="709"/>
        <w:jc w:val="both"/>
        <w:rPr>
          <w:rFonts w:ascii="Times New Roman" w:hAnsi="Times New Roman"/>
          <w:sz w:val="24"/>
          <w:szCs w:val="24"/>
        </w:rPr>
      </w:pPr>
      <w:r>
        <w:rPr>
          <w:rFonts w:ascii="Times New Roman" w:hAnsi="Times New Roman"/>
          <w:sz w:val="24"/>
          <w:szCs w:val="24"/>
        </w:rPr>
        <w:t xml:space="preserve">- </w:t>
      </w:r>
      <w:r w:rsidR="0037361B">
        <w:rPr>
          <w:rFonts w:ascii="Times New Roman" w:hAnsi="Times New Roman"/>
          <w:sz w:val="24"/>
          <w:szCs w:val="24"/>
        </w:rPr>
        <w:t>Учебный полигон обеспечен ППР на высоте, планом эвакуации, на каждую опору разработаны ТК и наряд-допуски, используются дополнительные страховочные средства – система позиционирования, гибкая анкерная линия и т.д., позволяющие исключить риск падения с высоты</w:t>
      </w:r>
      <w:r w:rsidR="00D65612">
        <w:rPr>
          <w:rFonts w:ascii="Times New Roman" w:hAnsi="Times New Roman"/>
          <w:sz w:val="24"/>
          <w:szCs w:val="24"/>
        </w:rPr>
        <w:t xml:space="preserve"> во время обучения.</w:t>
      </w:r>
    </w:p>
    <w:p w14:paraId="59810B66" w14:textId="77777777" w:rsidR="00BD3F47" w:rsidRPr="00B37B1A" w:rsidRDefault="00BD3F47" w:rsidP="00753125">
      <w:pPr>
        <w:pStyle w:val="ac"/>
        <w:widowControl w:val="0"/>
        <w:ind w:left="709"/>
        <w:jc w:val="both"/>
        <w:rPr>
          <w:rFonts w:ascii="Times New Roman" w:hAnsi="Times New Roman"/>
          <w:sz w:val="24"/>
          <w:szCs w:val="24"/>
        </w:rPr>
      </w:pPr>
      <w:r>
        <w:rPr>
          <w:rFonts w:ascii="Times New Roman" w:hAnsi="Times New Roman"/>
          <w:sz w:val="24"/>
          <w:szCs w:val="24"/>
        </w:rPr>
        <w:t xml:space="preserve">- </w:t>
      </w:r>
      <w:r w:rsidRPr="00BD3F47">
        <w:rPr>
          <w:rFonts w:ascii="Times New Roman" w:hAnsi="Times New Roman"/>
          <w:sz w:val="24"/>
          <w:szCs w:val="24"/>
        </w:rPr>
        <w:t xml:space="preserve">КТП-10/0.4- 25 </w:t>
      </w:r>
      <w:proofErr w:type="spellStart"/>
      <w:r w:rsidRPr="00BD3F47">
        <w:rPr>
          <w:rFonts w:ascii="Times New Roman" w:hAnsi="Times New Roman"/>
          <w:sz w:val="24"/>
          <w:szCs w:val="24"/>
        </w:rPr>
        <w:t>кВА</w:t>
      </w:r>
      <w:proofErr w:type="spellEnd"/>
      <w:r w:rsidRPr="00BD3F47">
        <w:rPr>
          <w:rFonts w:ascii="Times New Roman" w:hAnsi="Times New Roman"/>
          <w:sz w:val="24"/>
          <w:szCs w:val="24"/>
        </w:rPr>
        <w:t xml:space="preserve">, РУ 0.4 </w:t>
      </w:r>
      <w:proofErr w:type="spellStart"/>
      <w:r w:rsidRPr="00BD3F47">
        <w:rPr>
          <w:rFonts w:ascii="Times New Roman" w:hAnsi="Times New Roman"/>
          <w:sz w:val="24"/>
          <w:szCs w:val="24"/>
        </w:rPr>
        <w:t>кВ</w:t>
      </w:r>
      <w:proofErr w:type="spellEnd"/>
    </w:p>
    <w:p w14:paraId="469F1E99" w14:textId="77777777" w:rsidR="00CA0F42" w:rsidRPr="00B37B1A" w:rsidRDefault="00CA0F42" w:rsidP="00C6313A">
      <w:pPr>
        <w:autoSpaceDE w:val="0"/>
        <w:autoSpaceDN w:val="0"/>
        <w:adjustRightInd w:val="0"/>
        <w:spacing w:line="276" w:lineRule="auto"/>
        <w:jc w:val="both"/>
        <w:rPr>
          <w:sz w:val="24"/>
          <w:szCs w:val="24"/>
        </w:rPr>
      </w:pPr>
    </w:p>
    <w:p w14:paraId="6165A58D" w14:textId="77777777" w:rsidR="00870F2A" w:rsidRPr="00BE6282" w:rsidRDefault="008D3070" w:rsidP="008D3070">
      <w:pPr>
        <w:autoSpaceDE w:val="0"/>
        <w:autoSpaceDN w:val="0"/>
        <w:adjustRightInd w:val="0"/>
        <w:spacing w:line="276" w:lineRule="auto"/>
        <w:rPr>
          <w:b/>
          <w:bCs/>
          <w:sz w:val="24"/>
          <w:szCs w:val="24"/>
        </w:rPr>
      </w:pPr>
      <w:r w:rsidRPr="00BE6282">
        <w:rPr>
          <w:b/>
          <w:bCs/>
          <w:sz w:val="24"/>
          <w:szCs w:val="24"/>
        </w:rPr>
        <w:t xml:space="preserve">           </w:t>
      </w:r>
      <w:r w:rsidR="00870F2A" w:rsidRPr="00BE6282">
        <w:rPr>
          <w:b/>
          <w:bCs/>
          <w:sz w:val="24"/>
          <w:szCs w:val="24"/>
        </w:rPr>
        <w:t>4.2. Учебно-методическое и информационное обеспечение программы</w:t>
      </w:r>
    </w:p>
    <w:p w14:paraId="138D077D" w14:textId="77777777" w:rsidR="00CA0F42" w:rsidRPr="00BE6282" w:rsidRDefault="00CA0F42" w:rsidP="00CA0F42">
      <w:pPr>
        <w:pStyle w:val="ac"/>
        <w:widowControl w:val="0"/>
        <w:ind w:left="709"/>
        <w:jc w:val="both"/>
        <w:rPr>
          <w:rFonts w:ascii="Times New Roman" w:hAnsi="Times New Roman"/>
          <w:bCs/>
          <w:kern w:val="28"/>
          <w:sz w:val="24"/>
          <w:szCs w:val="24"/>
        </w:rPr>
      </w:pPr>
      <w:r w:rsidRPr="00BE6282">
        <w:rPr>
          <w:rFonts w:ascii="Times New Roman" w:hAnsi="Times New Roman"/>
          <w:sz w:val="24"/>
          <w:szCs w:val="24"/>
        </w:rPr>
        <w:t xml:space="preserve">Учебный портал </w:t>
      </w:r>
      <w:proofErr w:type="spellStart"/>
      <w:r w:rsidRPr="00BE6282">
        <w:rPr>
          <w:rFonts w:ascii="Times New Roman" w:hAnsi="Times New Roman"/>
          <w:sz w:val="24"/>
          <w:szCs w:val="24"/>
        </w:rPr>
        <w:t>СибКЭУЦ</w:t>
      </w:r>
      <w:proofErr w:type="spellEnd"/>
      <w:r w:rsidRPr="00BE6282">
        <w:rPr>
          <w:rFonts w:ascii="Times New Roman" w:hAnsi="Times New Roman"/>
          <w:sz w:val="24"/>
          <w:szCs w:val="24"/>
        </w:rPr>
        <w:t xml:space="preserve"> (ЧУ ДПО) (НТД, учебные пособия) – </w:t>
      </w:r>
      <w:hyperlink r:id="rId9" w:history="1">
        <w:r w:rsidRPr="00BE6282">
          <w:rPr>
            <w:rStyle w:val="ae"/>
            <w:rFonts w:ascii="Times New Roman" w:eastAsia="Times New Roman" w:hAnsi="Times New Roman"/>
            <w:sz w:val="24"/>
            <w:szCs w:val="24"/>
            <w:lang w:eastAsia="ru-RU"/>
          </w:rPr>
          <w:t>https://edu.sibkeu.ru/</w:t>
        </w:r>
      </w:hyperlink>
      <w:r w:rsidRPr="00BE6282">
        <w:rPr>
          <w:rFonts w:ascii="Times New Roman" w:hAnsi="Times New Roman"/>
          <w:sz w:val="24"/>
          <w:szCs w:val="24"/>
        </w:rPr>
        <w:t xml:space="preserve"> </w:t>
      </w:r>
    </w:p>
    <w:p w14:paraId="24650427" w14:textId="77777777" w:rsidR="000D2336" w:rsidRDefault="000D2336" w:rsidP="00CA0F42">
      <w:pPr>
        <w:pStyle w:val="ac"/>
        <w:autoSpaceDE w:val="0"/>
        <w:autoSpaceDN w:val="0"/>
        <w:adjustRightInd w:val="0"/>
        <w:ind w:left="0"/>
        <w:jc w:val="center"/>
        <w:rPr>
          <w:rFonts w:ascii="Times New Roman" w:hAnsi="Times New Roman"/>
          <w:b/>
          <w:bCs/>
          <w:sz w:val="24"/>
          <w:szCs w:val="24"/>
        </w:rPr>
      </w:pPr>
    </w:p>
    <w:p w14:paraId="525D196B" w14:textId="77777777" w:rsidR="00CA0F42" w:rsidRDefault="00CA0F42" w:rsidP="00CA0F42">
      <w:pPr>
        <w:pStyle w:val="ac"/>
        <w:autoSpaceDE w:val="0"/>
        <w:autoSpaceDN w:val="0"/>
        <w:adjustRightInd w:val="0"/>
        <w:ind w:left="0"/>
        <w:jc w:val="center"/>
        <w:rPr>
          <w:rFonts w:ascii="Times New Roman" w:hAnsi="Times New Roman"/>
          <w:b/>
          <w:bCs/>
          <w:sz w:val="24"/>
          <w:szCs w:val="24"/>
        </w:rPr>
      </w:pPr>
      <w:r w:rsidRPr="00BE6282">
        <w:rPr>
          <w:rFonts w:ascii="Times New Roman" w:hAnsi="Times New Roman"/>
          <w:b/>
          <w:bCs/>
          <w:sz w:val="24"/>
          <w:szCs w:val="24"/>
        </w:rPr>
        <w:t>Нормативно-правовые и нормативно-технические документы:</w:t>
      </w:r>
    </w:p>
    <w:p w14:paraId="58A50220" w14:textId="77777777" w:rsidR="000D2336" w:rsidRPr="00BE6282" w:rsidRDefault="000D2336" w:rsidP="00CA0F42">
      <w:pPr>
        <w:pStyle w:val="ac"/>
        <w:autoSpaceDE w:val="0"/>
        <w:autoSpaceDN w:val="0"/>
        <w:adjustRightInd w:val="0"/>
        <w:ind w:left="0"/>
        <w:jc w:val="center"/>
        <w:rPr>
          <w:rFonts w:ascii="Times New Roman" w:hAnsi="Times New Roman"/>
          <w:b/>
          <w:bCs/>
          <w:sz w:val="24"/>
          <w:szCs w:val="24"/>
        </w:rPr>
      </w:pPr>
    </w:p>
    <w:p w14:paraId="4D4F60D0" w14:textId="77777777" w:rsidR="006838E9" w:rsidRPr="00BE6282" w:rsidRDefault="006838E9"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Межгосударственный стандарт ГОСТ 12.4.307-2016 "</w:t>
      </w:r>
      <w:r w:rsidR="0087296B" w:rsidRPr="00BE6282">
        <w:rPr>
          <w:rFonts w:ascii="Times New Roman" w:hAnsi="Times New Roman"/>
          <w:bCs/>
          <w:sz w:val="24"/>
          <w:szCs w:val="24"/>
        </w:rPr>
        <w:t xml:space="preserve">Работа под напряжением. </w:t>
      </w:r>
      <w:r w:rsidRPr="00BE6282">
        <w:rPr>
          <w:rFonts w:ascii="Times New Roman" w:hAnsi="Times New Roman"/>
          <w:bCs/>
          <w:sz w:val="24"/>
          <w:szCs w:val="24"/>
        </w:rPr>
        <w:t>Система стандартов безопасности труда. перчатки диэлектрические из полимерных материалов. общие технические требования и методы испытаний".</w:t>
      </w:r>
    </w:p>
    <w:p w14:paraId="7941E792" w14:textId="77777777" w:rsidR="006838E9" w:rsidRPr="00BE6282" w:rsidRDefault="006838E9"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Межгосударственный стандарт ГОСТ 60900-2019 "</w:t>
      </w:r>
      <w:r w:rsidR="0087296B" w:rsidRPr="00BE6282">
        <w:rPr>
          <w:rFonts w:ascii="Times New Roman" w:hAnsi="Times New Roman"/>
          <w:bCs/>
          <w:sz w:val="24"/>
          <w:szCs w:val="24"/>
        </w:rPr>
        <w:t xml:space="preserve">Работа под напряжением. </w:t>
      </w:r>
      <w:r w:rsidRPr="00BE6282">
        <w:rPr>
          <w:rFonts w:ascii="Times New Roman" w:hAnsi="Times New Roman"/>
          <w:bCs/>
          <w:sz w:val="24"/>
          <w:szCs w:val="24"/>
        </w:rPr>
        <w:t>Ручные инструм</w:t>
      </w:r>
      <w:r w:rsidR="00CA0F42" w:rsidRPr="00BE6282">
        <w:rPr>
          <w:rFonts w:ascii="Times New Roman" w:hAnsi="Times New Roman"/>
          <w:bCs/>
          <w:sz w:val="24"/>
          <w:szCs w:val="24"/>
        </w:rPr>
        <w:t xml:space="preserve">енты для работ под напряжением </w:t>
      </w:r>
      <w:r w:rsidRPr="00BE6282">
        <w:rPr>
          <w:rFonts w:ascii="Times New Roman" w:hAnsi="Times New Roman"/>
          <w:bCs/>
          <w:sz w:val="24"/>
          <w:szCs w:val="24"/>
        </w:rPr>
        <w:t xml:space="preserve">до 1000 </w:t>
      </w:r>
      <w:proofErr w:type="gramStart"/>
      <w:r w:rsidRPr="00BE6282">
        <w:rPr>
          <w:rFonts w:ascii="Times New Roman" w:hAnsi="Times New Roman"/>
          <w:bCs/>
          <w:sz w:val="24"/>
          <w:szCs w:val="24"/>
        </w:rPr>
        <w:t>В</w:t>
      </w:r>
      <w:proofErr w:type="gramEnd"/>
      <w:r w:rsidRPr="00BE6282">
        <w:rPr>
          <w:rFonts w:ascii="Times New Roman" w:hAnsi="Times New Roman"/>
          <w:bCs/>
          <w:sz w:val="24"/>
          <w:szCs w:val="24"/>
        </w:rPr>
        <w:t xml:space="preserve"> переменного и 1500 В постоянного тока. Общие требования и методы испытаний".</w:t>
      </w:r>
    </w:p>
    <w:p w14:paraId="705DCE56" w14:textId="77777777" w:rsidR="006838E9" w:rsidRPr="00BE6282" w:rsidRDefault="006838E9"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Межгосударственный стандарт ГОСТ 6</w:t>
      </w:r>
      <w:r w:rsidR="0087296B" w:rsidRPr="00BE6282">
        <w:rPr>
          <w:rFonts w:ascii="Times New Roman" w:hAnsi="Times New Roman"/>
          <w:bCs/>
          <w:sz w:val="24"/>
          <w:szCs w:val="24"/>
        </w:rPr>
        <w:t>0</w:t>
      </w:r>
      <w:r w:rsidRPr="00BE6282">
        <w:rPr>
          <w:rFonts w:ascii="Times New Roman" w:hAnsi="Times New Roman"/>
          <w:bCs/>
          <w:sz w:val="24"/>
          <w:szCs w:val="24"/>
        </w:rPr>
        <w:t>7</w:t>
      </w:r>
      <w:r w:rsidR="0087296B" w:rsidRPr="00BE6282">
        <w:rPr>
          <w:rFonts w:ascii="Times New Roman" w:hAnsi="Times New Roman"/>
          <w:bCs/>
          <w:sz w:val="24"/>
          <w:szCs w:val="24"/>
        </w:rPr>
        <w:t>43</w:t>
      </w:r>
      <w:r w:rsidRPr="00BE6282">
        <w:rPr>
          <w:rFonts w:ascii="Times New Roman" w:hAnsi="Times New Roman"/>
          <w:bCs/>
          <w:sz w:val="24"/>
          <w:szCs w:val="24"/>
        </w:rPr>
        <w:t xml:space="preserve"> "</w:t>
      </w:r>
      <w:r w:rsidR="0087296B" w:rsidRPr="00BE6282">
        <w:rPr>
          <w:rFonts w:ascii="Times New Roman" w:hAnsi="Times New Roman"/>
          <w:bCs/>
          <w:sz w:val="24"/>
          <w:szCs w:val="24"/>
        </w:rPr>
        <w:t>Работа под напряжением. Терминология, относящаяся к инструментам, оборудованию и приборам</w:t>
      </w:r>
      <w:r w:rsidRPr="00BE6282">
        <w:rPr>
          <w:rFonts w:ascii="Times New Roman" w:hAnsi="Times New Roman"/>
          <w:bCs/>
          <w:sz w:val="24"/>
          <w:szCs w:val="24"/>
        </w:rPr>
        <w:t>".</w:t>
      </w:r>
    </w:p>
    <w:p w14:paraId="59C1B4A6" w14:textId="77777777" w:rsidR="006838E9" w:rsidRPr="00BE6282" w:rsidRDefault="0087296B"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 xml:space="preserve">РД 153-34.3-20.671-97. "Типовая инструкция по эксплуатации воздушных линий электропередачи 0.38 </w:t>
      </w:r>
      <w:proofErr w:type="spellStart"/>
      <w:r w:rsidRPr="00BE6282">
        <w:rPr>
          <w:rFonts w:ascii="Times New Roman" w:hAnsi="Times New Roman"/>
          <w:bCs/>
          <w:sz w:val="24"/>
          <w:szCs w:val="24"/>
        </w:rPr>
        <w:t>кВ</w:t>
      </w:r>
      <w:proofErr w:type="spellEnd"/>
      <w:r w:rsidRPr="00BE6282">
        <w:rPr>
          <w:rFonts w:ascii="Times New Roman" w:hAnsi="Times New Roman"/>
          <w:bCs/>
          <w:sz w:val="24"/>
          <w:szCs w:val="24"/>
        </w:rPr>
        <w:t xml:space="preserve"> с самонесущими проводами".</w:t>
      </w:r>
    </w:p>
    <w:p w14:paraId="773C246F" w14:textId="77777777" w:rsidR="0087296B" w:rsidRPr="00BE6282" w:rsidRDefault="00D425BA" w:rsidP="00D425BA">
      <w:pPr>
        <w:pStyle w:val="ac"/>
        <w:numPr>
          <w:ilvl w:val="0"/>
          <w:numId w:val="31"/>
        </w:numPr>
        <w:autoSpaceDE w:val="0"/>
        <w:autoSpaceDN w:val="0"/>
        <w:adjustRightInd w:val="0"/>
        <w:spacing w:line="276" w:lineRule="auto"/>
        <w:jc w:val="both"/>
        <w:rPr>
          <w:rFonts w:ascii="Times New Roman" w:hAnsi="Times New Roman"/>
          <w:bCs/>
          <w:sz w:val="24"/>
          <w:szCs w:val="24"/>
        </w:rPr>
      </w:pPr>
      <w:r w:rsidRPr="00D425BA">
        <w:rPr>
          <w:rFonts w:ascii="Times New Roman" w:hAnsi="Times New Roman"/>
          <w:bCs/>
          <w:sz w:val="24"/>
          <w:szCs w:val="24"/>
        </w:rPr>
        <w:t>Инструкция по охране труда при выполнении работ под напряжением в электроустановках до 1000 В</w:t>
      </w:r>
      <w:r w:rsidR="0087296B" w:rsidRPr="00BE6282">
        <w:rPr>
          <w:rFonts w:ascii="Times New Roman" w:hAnsi="Times New Roman"/>
          <w:bCs/>
          <w:sz w:val="24"/>
          <w:szCs w:val="24"/>
        </w:rPr>
        <w:t xml:space="preserve"> </w:t>
      </w:r>
      <w:r>
        <w:rPr>
          <w:rFonts w:ascii="Times New Roman" w:hAnsi="Times New Roman"/>
          <w:bCs/>
          <w:sz w:val="24"/>
          <w:szCs w:val="24"/>
        </w:rPr>
        <w:t>(</w:t>
      </w:r>
      <w:r w:rsidRPr="00D425BA">
        <w:rPr>
          <w:rFonts w:ascii="Times New Roman" w:hAnsi="Times New Roman"/>
          <w:bCs/>
          <w:sz w:val="24"/>
          <w:szCs w:val="24"/>
        </w:rPr>
        <w:t>Разработана согласно п.12 Приложения №1 к приказу от 27.06.2022 №155 «О внедрении технологии производства работ под напряжением до 1000В»</w:t>
      </w:r>
      <w:r>
        <w:rPr>
          <w:rFonts w:ascii="Times New Roman" w:hAnsi="Times New Roman"/>
          <w:bCs/>
          <w:sz w:val="24"/>
          <w:szCs w:val="24"/>
        </w:rPr>
        <w:t>).</w:t>
      </w:r>
    </w:p>
    <w:p w14:paraId="594EB840" w14:textId="77777777" w:rsidR="00995070" w:rsidRPr="00BE6282" w:rsidRDefault="00995070"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Правила по охране труда при эксплуатации электроустановок, утвержденные приказом Министерства труда и социальной защиты Российской Федерации от 15.12.2020 № 903н.</w:t>
      </w:r>
      <w:r w:rsidR="00632F4D">
        <w:rPr>
          <w:rFonts w:ascii="Times New Roman" w:hAnsi="Times New Roman"/>
          <w:bCs/>
          <w:sz w:val="24"/>
          <w:szCs w:val="24"/>
        </w:rPr>
        <w:t xml:space="preserve"> </w:t>
      </w:r>
      <w:r w:rsidR="00632F4D" w:rsidRPr="00632F4D">
        <w:rPr>
          <w:rFonts w:ascii="Times New Roman" w:hAnsi="Times New Roman"/>
          <w:bCs/>
          <w:sz w:val="24"/>
          <w:szCs w:val="24"/>
        </w:rPr>
        <w:t>в редакции приказа Министерства труда и социальной защиты Российской Федерации от 29.04.2022 №279н.</w:t>
      </w:r>
    </w:p>
    <w:p w14:paraId="3BFF47E4" w14:textId="77777777" w:rsidR="00995070" w:rsidRPr="00BE6282" w:rsidRDefault="00995070" w:rsidP="008D3070">
      <w:pPr>
        <w:pStyle w:val="ac"/>
        <w:numPr>
          <w:ilvl w:val="0"/>
          <w:numId w:val="31"/>
        </w:numPr>
        <w:autoSpaceDE w:val="0"/>
        <w:autoSpaceDN w:val="0"/>
        <w:adjustRightInd w:val="0"/>
        <w:spacing w:line="276" w:lineRule="auto"/>
        <w:jc w:val="both"/>
        <w:rPr>
          <w:rFonts w:ascii="Times New Roman" w:hAnsi="Times New Roman"/>
          <w:sz w:val="24"/>
          <w:szCs w:val="24"/>
        </w:rPr>
      </w:pPr>
      <w:r w:rsidRPr="00BE6282">
        <w:rPr>
          <w:rFonts w:ascii="Times New Roman" w:hAnsi="Times New Roman"/>
          <w:bCs/>
          <w:sz w:val="24"/>
          <w:szCs w:val="24"/>
        </w:rPr>
        <w:t>Правила по охране труда при работе на высоте, утвержденные приказом Министерства труда и социальной защиты</w:t>
      </w:r>
      <w:r w:rsidRPr="00BE6282">
        <w:rPr>
          <w:rFonts w:ascii="Times New Roman" w:hAnsi="Times New Roman"/>
          <w:sz w:val="24"/>
          <w:szCs w:val="24"/>
        </w:rPr>
        <w:t xml:space="preserve"> Российской Федерации от 16.11.2020 № 782н.</w:t>
      </w:r>
    </w:p>
    <w:p w14:paraId="4B75CB19" w14:textId="77777777" w:rsidR="00995070" w:rsidRPr="00BE6282" w:rsidRDefault="00995070"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lastRenderedPageBreak/>
        <w:t>Правила технической эксплуатации электрических станций и сетей Российской Федерации, утвержденные приказом Министерства энергетики Российской Федерации от 04.10.2022 г. № 1070.</w:t>
      </w:r>
    </w:p>
    <w:p w14:paraId="00FD4CB0" w14:textId="77777777" w:rsidR="005A0F17" w:rsidRDefault="00995070"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BE6282">
        <w:rPr>
          <w:rFonts w:ascii="Times New Roman" w:hAnsi="Times New Roman"/>
          <w:bCs/>
          <w:sz w:val="24"/>
          <w:szCs w:val="24"/>
        </w:rPr>
        <w:t>Правила по охране труда при работе с инструментом и приспособлениями, утвержденные приказом Министерства труда и социальной защиты Российской Федерации от 27.11.2020 № 835н.</w:t>
      </w:r>
    </w:p>
    <w:p w14:paraId="10739DCF" w14:textId="77777777" w:rsidR="000A418E" w:rsidRPr="005638CE" w:rsidRDefault="000A418E" w:rsidP="008D3070">
      <w:pPr>
        <w:pStyle w:val="ac"/>
        <w:numPr>
          <w:ilvl w:val="0"/>
          <w:numId w:val="31"/>
        </w:numPr>
        <w:autoSpaceDE w:val="0"/>
        <w:autoSpaceDN w:val="0"/>
        <w:adjustRightInd w:val="0"/>
        <w:spacing w:line="276" w:lineRule="auto"/>
        <w:jc w:val="both"/>
        <w:rPr>
          <w:rFonts w:ascii="Times New Roman" w:hAnsi="Times New Roman"/>
          <w:bCs/>
          <w:sz w:val="24"/>
          <w:szCs w:val="24"/>
        </w:rPr>
      </w:pPr>
      <w:r w:rsidRPr="005638CE">
        <w:rPr>
          <w:rFonts w:ascii="Times New Roman" w:hAnsi="Times New Roman"/>
          <w:bCs/>
          <w:sz w:val="24"/>
          <w:szCs w:val="24"/>
        </w:rPr>
        <w:t>СТО 34.01-30.1-001-2016 «Порядок применения электрозащитных средств в электросетевом комплексе ПАО «</w:t>
      </w:r>
      <w:proofErr w:type="spellStart"/>
      <w:r w:rsidRPr="005638CE">
        <w:rPr>
          <w:rFonts w:ascii="Times New Roman" w:hAnsi="Times New Roman"/>
          <w:bCs/>
          <w:sz w:val="24"/>
          <w:szCs w:val="24"/>
        </w:rPr>
        <w:t>Россети</w:t>
      </w:r>
      <w:proofErr w:type="spellEnd"/>
      <w:r w:rsidRPr="005638CE">
        <w:rPr>
          <w:rFonts w:ascii="Times New Roman" w:hAnsi="Times New Roman"/>
          <w:bCs/>
          <w:sz w:val="24"/>
          <w:szCs w:val="24"/>
        </w:rPr>
        <w:t>». Требования к эксплуатации и испытаниям»</w:t>
      </w:r>
    </w:p>
    <w:p w14:paraId="3E79C593" w14:textId="77777777" w:rsidR="005638CE" w:rsidRPr="005638CE" w:rsidRDefault="005638CE" w:rsidP="005638CE">
      <w:pPr>
        <w:pStyle w:val="ac"/>
        <w:numPr>
          <w:ilvl w:val="0"/>
          <w:numId w:val="31"/>
        </w:numPr>
        <w:contextualSpacing/>
        <w:jc w:val="both"/>
        <w:rPr>
          <w:rFonts w:ascii="Times New Roman" w:hAnsi="Times New Roman"/>
          <w:bCs/>
          <w:sz w:val="24"/>
          <w:szCs w:val="24"/>
        </w:rPr>
      </w:pPr>
      <w:r w:rsidRPr="005638CE">
        <w:rPr>
          <w:rFonts w:ascii="Times New Roman" w:hAnsi="Times New Roman"/>
          <w:bCs/>
          <w:sz w:val="24"/>
          <w:szCs w:val="24"/>
        </w:rPr>
        <w:t>Правила работы с персоналом в организациях электроэнергетики Российской Федерации (утверждены приказом Минэнерго России от 22.09.2020 № 796, в редакции от 30.11.2022)</w:t>
      </w:r>
    </w:p>
    <w:p w14:paraId="609D604B" w14:textId="77777777" w:rsidR="005638CE" w:rsidRPr="005638CE" w:rsidRDefault="005638CE" w:rsidP="005638CE">
      <w:pPr>
        <w:pStyle w:val="ac"/>
        <w:numPr>
          <w:ilvl w:val="0"/>
          <w:numId w:val="31"/>
        </w:numPr>
        <w:contextualSpacing/>
        <w:jc w:val="both"/>
        <w:rPr>
          <w:rFonts w:ascii="Times New Roman" w:hAnsi="Times New Roman"/>
          <w:bCs/>
          <w:sz w:val="24"/>
          <w:szCs w:val="24"/>
        </w:rPr>
      </w:pPr>
      <w:r w:rsidRPr="005638CE">
        <w:rPr>
          <w:rFonts w:ascii="Times New Roman" w:hAnsi="Times New Roman"/>
          <w:bCs/>
          <w:sz w:val="24"/>
          <w:szCs w:val="24"/>
        </w:rPr>
        <w:t xml:space="preserve">Инструкция по оказанию первой помощи при несчастных случаях на производстве (утверждена техническим директором ОАО РАО «ЕЭС России» Б.Ф. </w:t>
      </w:r>
      <w:proofErr w:type="spellStart"/>
      <w:r w:rsidRPr="005638CE">
        <w:rPr>
          <w:rFonts w:ascii="Times New Roman" w:hAnsi="Times New Roman"/>
          <w:bCs/>
          <w:sz w:val="24"/>
          <w:szCs w:val="24"/>
        </w:rPr>
        <w:t>Вайнзихером</w:t>
      </w:r>
      <w:proofErr w:type="spellEnd"/>
      <w:r w:rsidRPr="005638CE">
        <w:rPr>
          <w:rFonts w:ascii="Times New Roman" w:hAnsi="Times New Roman"/>
          <w:bCs/>
          <w:sz w:val="24"/>
          <w:szCs w:val="24"/>
        </w:rPr>
        <w:t>, введена в действие приказом ОАО РАО «ЕЭС России» от 07.08.2007 № 497);</w:t>
      </w:r>
    </w:p>
    <w:p w14:paraId="10841522" w14:textId="77777777" w:rsidR="005638CE" w:rsidRPr="005638CE" w:rsidRDefault="003F334B" w:rsidP="005638CE">
      <w:pPr>
        <w:pStyle w:val="ac"/>
        <w:numPr>
          <w:ilvl w:val="0"/>
          <w:numId w:val="31"/>
        </w:numPr>
        <w:contextualSpacing/>
        <w:jc w:val="both"/>
        <w:rPr>
          <w:rFonts w:ascii="Times New Roman" w:hAnsi="Times New Roman"/>
          <w:bCs/>
          <w:sz w:val="24"/>
          <w:szCs w:val="24"/>
        </w:rPr>
      </w:pPr>
      <w:hyperlink r:id="rId10" w:tgtFrame="_blank" w:history="1">
        <w:r w:rsidR="005638CE" w:rsidRPr="005638CE">
          <w:rPr>
            <w:rFonts w:ascii="Times New Roman" w:hAnsi="Times New Roman"/>
            <w:bCs/>
            <w:sz w:val="24"/>
            <w:szCs w:val="24"/>
          </w:rPr>
          <w:t>СТО 34.01-23.1-001-2017</w:t>
        </w:r>
      </w:hyperlink>
      <w:r w:rsidR="005638CE" w:rsidRPr="005638CE">
        <w:rPr>
          <w:rFonts w:ascii="Times New Roman" w:hAnsi="Times New Roman"/>
          <w:bCs/>
          <w:sz w:val="24"/>
          <w:szCs w:val="24"/>
        </w:rPr>
        <w:t xml:space="preserve"> Объёмы и нормы испытания электрооборудования </w:t>
      </w:r>
    </w:p>
    <w:p w14:paraId="362B84CE" w14:textId="77777777" w:rsidR="005638CE" w:rsidRPr="005638CE" w:rsidRDefault="005638CE" w:rsidP="005638CE">
      <w:pPr>
        <w:pStyle w:val="ac"/>
        <w:numPr>
          <w:ilvl w:val="0"/>
          <w:numId w:val="31"/>
        </w:numPr>
        <w:contextualSpacing/>
        <w:jc w:val="both"/>
        <w:rPr>
          <w:rFonts w:ascii="Times New Roman" w:hAnsi="Times New Roman"/>
          <w:bCs/>
          <w:sz w:val="24"/>
          <w:szCs w:val="24"/>
        </w:rPr>
      </w:pPr>
      <w:r w:rsidRPr="005638CE">
        <w:rPr>
          <w:rFonts w:ascii="Times New Roman" w:hAnsi="Times New Roman"/>
          <w:bCs/>
          <w:sz w:val="24"/>
          <w:szCs w:val="24"/>
        </w:rPr>
        <w:t>СТО 34.01-30-001.16-2021 Организация выполнения работ на высоте в электросетевом комплексе группы компаний «</w:t>
      </w:r>
      <w:proofErr w:type="spellStart"/>
      <w:r w:rsidRPr="005638CE">
        <w:rPr>
          <w:rFonts w:ascii="Times New Roman" w:hAnsi="Times New Roman"/>
          <w:bCs/>
          <w:sz w:val="24"/>
          <w:szCs w:val="24"/>
        </w:rPr>
        <w:t>Россети</w:t>
      </w:r>
      <w:proofErr w:type="spellEnd"/>
      <w:r w:rsidRPr="005638CE">
        <w:rPr>
          <w:rFonts w:ascii="Times New Roman" w:hAnsi="Times New Roman"/>
          <w:bCs/>
          <w:sz w:val="24"/>
          <w:szCs w:val="24"/>
        </w:rPr>
        <w:t>». Организационные и технические требования.</w:t>
      </w:r>
    </w:p>
    <w:p w14:paraId="3E92A94E" w14:textId="77777777" w:rsidR="005638CE" w:rsidRPr="002B4225" w:rsidRDefault="005638CE" w:rsidP="002B4225">
      <w:pPr>
        <w:pStyle w:val="ac"/>
        <w:numPr>
          <w:ilvl w:val="0"/>
          <w:numId w:val="31"/>
        </w:numPr>
        <w:contextualSpacing/>
        <w:jc w:val="both"/>
        <w:rPr>
          <w:rFonts w:ascii="Times New Roman" w:hAnsi="Times New Roman"/>
          <w:bCs/>
          <w:sz w:val="24"/>
          <w:szCs w:val="24"/>
        </w:rPr>
      </w:pPr>
      <w:r w:rsidRPr="005638CE">
        <w:rPr>
          <w:rFonts w:ascii="Times New Roman" w:hAnsi="Times New Roman"/>
          <w:bCs/>
          <w:sz w:val="24"/>
          <w:szCs w:val="24"/>
        </w:rPr>
        <w:t>СТО 34.01-30.1-003-2019 Средства индивидуальной защиты. Порядок обеспечения и технические требования</w:t>
      </w:r>
    </w:p>
    <w:p w14:paraId="1B75E057" w14:textId="1A141066" w:rsidR="002B4225" w:rsidRPr="00BE6282" w:rsidRDefault="002B4225" w:rsidP="002B4225">
      <w:pPr>
        <w:numPr>
          <w:ilvl w:val="0"/>
          <w:numId w:val="31"/>
        </w:numPr>
        <w:spacing w:after="120"/>
        <w:contextualSpacing/>
        <w:jc w:val="both"/>
        <w:rPr>
          <w:sz w:val="24"/>
          <w:szCs w:val="24"/>
        </w:rPr>
      </w:pPr>
      <w:r w:rsidRPr="00BE6282">
        <w:rPr>
          <w:sz w:val="24"/>
          <w:szCs w:val="24"/>
        </w:rPr>
        <w:t>Федеральн</w:t>
      </w:r>
      <w:r w:rsidR="003A418D">
        <w:rPr>
          <w:sz w:val="24"/>
          <w:szCs w:val="24"/>
        </w:rPr>
        <w:t>ый</w:t>
      </w:r>
      <w:r w:rsidRPr="00BE6282">
        <w:rPr>
          <w:sz w:val="24"/>
          <w:szCs w:val="24"/>
        </w:rPr>
        <w:t xml:space="preserve"> закон от 29 декабря 2012 г. № 273-ФЗ «Об образовании в Российской Федерации» (в действующей редакции);</w:t>
      </w:r>
    </w:p>
    <w:p w14:paraId="142C3CA1" w14:textId="389A8BA8" w:rsidR="002B4225" w:rsidRPr="00BE6282" w:rsidRDefault="003A418D" w:rsidP="002B4225">
      <w:pPr>
        <w:numPr>
          <w:ilvl w:val="0"/>
          <w:numId w:val="31"/>
        </w:numPr>
        <w:spacing w:after="120"/>
        <w:contextualSpacing/>
        <w:jc w:val="both"/>
        <w:rPr>
          <w:sz w:val="24"/>
          <w:szCs w:val="24"/>
        </w:rPr>
      </w:pPr>
      <w:r>
        <w:rPr>
          <w:sz w:val="24"/>
          <w:szCs w:val="24"/>
        </w:rPr>
        <w:t>П</w:t>
      </w:r>
      <w:r w:rsidR="002B4225" w:rsidRPr="00BE6282">
        <w:rPr>
          <w:sz w:val="24"/>
          <w:szCs w:val="24"/>
        </w:rPr>
        <w:t xml:space="preserve">риказ </w:t>
      </w:r>
      <w:proofErr w:type="spellStart"/>
      <w:r w:rsidR="002B4225" w:rsidRPr="00BE6282">
        <w:rPr>
          <w:sz w:val="24"/>
          <w:szCs w:val="24"/>
        </w:rPr>
        <w:t>Минобрнауки</w:t>
      </w:r>
      <w:proofErr w:type="spellEnd"/>
      <w:r w:rsidR="002B4225" w:rsidRPr="00BE6282">
        <w:rPr>
          <w:sz w:val="24"/>
          <w:szCs w:val="24"/>
        </w:rPr>
        <w:t xml:space="preserve"> России от 1 июля 2013 г. N 499 «Об утверждении Порядка организации и осуществления образовательной деятельности по дополнительным профессиональным программам»;</w:t>
      </w:r>
    </w:p>
    <w:p w14:paraId="001EA9DC" w14:textId="5A1B01BA" w:rsidR="002B4225" w:rsidRPr="00BE6282" w:rsidRDefault="003A418D" w:rsidP="002B4225">
      <w:pPr>
        <w:numPr>
          <w:ilvl w:val="0"/>
          <w:numId w:val="31"/>
        </w:numPr>
        <w:jc w:val="both"/>
        <w:rPr>
          <w:sz w:val="24"/>
          <w:szCs w:val="24"/>
        </w:rPr>
      </w:pPr>
      <w:r>
        <w:rPr>
          <w:sz w:val="24"/>
          <w:szCs w:val="24"/>
        </w:rPr>
        <w:t>П</w:t>
      </w:r>
      <w:r w:rsidR="002B4225" w:rsidRPr="00BE6282">
        <w:rPr>
          <w:sz w:val="24"/>
          <w:szCs w:val="24"/>
        </w:rPr>
        <w:t xml:space="preserve">исьма </w:t>
      </w:r>
      <w:proofErr w:type="spellStart"/>
      <w:r w:rsidR="002B4225" w:rsidRPr="00BE6282">
        <w:rPr>
          <w:sz w:val="24"/>
          <w:szCs w:val="24"/>
        </w:rPr>
        <w:t>Минобрнауки</w:t>
      </w:r>
      <w:proofErr w:type="spellEnd"/>
      <w:r w:rsidR="002B4225" w:rsidRPr="00BE6282">
        <w:rPr>
          <w:sz w:val="24"/>
          <w:szCs w:val="24"/>
        </w:rPr>
        <w:t xml:space="preserve"> России от 22 апреля 2015 г.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w:t>
      </w:r>
    </w:p>
    <w:p w14:paraId="33670755" w14:textId="77777777" w:rsidR="002B4225" w:rsidRPr="00D9732F" w:rsidRDefault="002B4225" w:rsidP="002B4225">
      <w:pPr>
        <w:pStyle w:val="ac"/>
        <w:ind w:left="0"/>
        <w:contextualSpacing/>
        <w:jc w:val="both"/>
        <w:rPr>
          <w:rFonts w:ascii="Times New Roman" w:hAnsi="Times New Roman"/>
          <w:bCs/>
          <w:sz w:val="24"/>
          <w:szCs w:val="24"/>
        </w:rPr>
      </w:pPr>
    </w:p>
    <w:p w14:paraId="12911A61" w14:textId="77777777" w:rsidR="00792DFC" w:rsidRPr="00BE6282" w:rsidRDefault="00792DFC" w:rsidP="008D3070">
      <w:pPr>
        <w:autoSpaceDE w:val="0"/>
        <w:autoSpaceDN w:val="0"/>
        <w:adjustRightInd w:val="0"/>
        <w:spacing w:line="276" w:lineRule="auto"/>
        <w:rPr>
          <w:b/>
          <w:bCs/>
          <w:sz w:val="24"/>
          <w:szCs w:val="24"/>
        </w:rPr>
      </w:pPr>
    </w:p>
    <w:p w14:paraId="63ADBC93" w14:textId="77777777" w:rsidR="00CA0F42" w:rsidRDefault="00DA38BA" w:rsidP="006A42B3">
      <w:pPr>
        <w:autoSpaceDE w:val="0"/>
        <w:autoSpaceDN w:val="0"/>
        <w:adjustRightInd w:val="0"/>
        <w:spacing w:line="276" w:lineRule="auto"/>
        <w:jc w:val="center"/>
        <w:rPr>
          <w:rFonts w:eastAsia="SimSun"/>
          <w:b/>
          <w:sz w:val="24"/>
          <w:szCs w:val="24"/>
          <w:lang w:eastAsia="zh-CN"/>
        </w:rPr>
      </w:pPr>
      <w:r>
        <w:rPr>
          <w:rFonts w:eastAsia="SimSun"/>
          <w:b/>
          <w:sz w:val="24"/>
          <w:szCs w:val="24"/>
          <w:lang w:eastAsia="zh-CN"/>
        </w:rPr>
        <w:t>Прочие документы, материалы и литература</w:t>
      </w:r>
      <w:r w:rsidR="006A42B3" w:rsidRPr="00983C5B">
        <w:rPr>
          <w:rFonts w:eastAsia="SimSun"/>
          <w:b/>
          <w:sz w:val="24"/>
          <w:szCs w:val="24"/>
          <w:lang w:eastAsia="zh-CN"/>
        </w:rPr>
        <w:t>, рекомендуемая к изучению:</w:t>
      </w:r>
    </w:p>
    <w:p w14:paraId="1B283C3B" w14:textId="77777777" w:rsidR="00730EAE" w:rsidRDefault="006A42B3"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№1 </w:t>
      </w:r>
      <w:r w:rsidR="00730EAE" w:rsidRPr="009A66EE">
        <w:rPr>
          <w:rFonts w:ascii="Times New Roman" w:eastAsia="Times New Roman" w:hAnsi="Times New Roman"/>
          <w:color w:val="000000"/>
          <w:sz w:val="24"/>
          <w:szCs w:val="24"/>
        </w:rPr>
        <w:t xml:space="preserve">Монтаж и подключение ответвления 0,22 </w:t>
      </w:r>
      <w:proofErr w:type="spellStart"/>
      <w:r w:rsidR="00730EAE" w:rsidRPr="009A66EE">
        <w:rPr>
          <w:rFonts w:ascii="Times New Roman" w:eastAsia="Times New Roman" w:hAnsi="Times New Roman"/>
          <w:color w:val="000000"/>
          <w:sz w:val="24"/>
          <w:szCs w:val="24"/>
        </w:rPr>
        <w:t>кВ</w:t>
      </w:r>
      <w:proofErr w:type="spellEnd"/>
      <w:r w:rsidR="00730EAE" w:rsidRPr="009A66EE">
        <w:rPr>
          <w:rFonts w:ascii="Times New Roman" w:eastAsia="Times New Roman" w:hAnsi="Times New Roman"/>
          <w:color w:val="000000"/>
          <w:sz w:val="24"/>
          <w:szCs w:val="24"/>
        </w:rPr>
        <w:t xml:space="preserve">, выполненное СИП, к зданию от ВЛИ 0,4 </w:t>
      </w:r>
      <w:proofErr w:type="spellStart"/>
      <w:r w:rsidR="00730EAE" w:rsidRPr="009A66EE">
        <w:rPr>
          <w:rFonts w:ascii="Times New Roman" w:eastAsia="Times New Roman" w:hAnsi="Times New Roman"/>
          <w:color w:val="000000"/>
          <w:sz w:val="24"/>
          <w:szCs w:val="24"/>
        </w:rPr>
        <w:t>кВ</w:t>
      </w:r>
      <w:proofErr w:type="spellEnd"/>
      <w:r w:rsidR="00730EAE" w:rsidRPr="009A66EE">
        <w:rPr>
          <w:rFonts w:ascii="Times New Roman" w:eastAsia="Times New Roman" w:hAnsi="Times New Roman"/>
          <w:color w:val="000000"/>
          <w:sz w:val="24"/>
          <w:szCs w:val="24"/>
        </w:rPr>
        <w:t xml:space="preserve"> с деревянными опорами с железобетонными приставками (железобетонными опорами; деревянными опорами) под напряжением</w:t>
      </w:r>
      <w:r w:rsidR="00730EAE">
        <w:rPr>
          <w:rFonts w:ascii="Times New Roman" w:hAnsi="Times New Roman"/>
          <w:bCs/>
          <w:sz w:val="24"/>
          <w:szCs w:val="24"/>
        </w:rPr>
        <w:t>.</w:t>
      </w:r>
    </w:p>
    <w:p w14:paraId="719B5B54" w14:textId="77777777" w:rsidR="00730EAE" w:rsidRDefault="006A42B3"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№2 </w:t>
      </w:r>
      <w:r w:rsidR="00730EAE" w:rsidRPr="00730EAE">
        <w:rPr>
          <w:rFonts w:ascii="Times New Roman" w:eastAsia="Times New Roman" w:hAnsi="Times New Roman"/>
          <w:color w:val="000000"/>
          <w:sz w:val="24"/>
          <w:szCs w:val="24"/>
        </w:rPr>
        <w:t xml:space="preserve">Монтаж и подключение ответвления 0,22 </w:t>
      </w:r>
      <w:proofErr w:type="spellStart"/>
      <w:r w:rsidR="00730EAE" w:rsidRPr="00730EAE">
        <w:rPr>
          <w:rFonts w:ascii="Times New Roman" w:eastAsia="Times New Roman" w:hAnsi="Times New Roman"/>
          <w:color w:val="000000"/>
          <w:sz w:val="24"/>
          <w:szCs w:val="24"/>
        </w:rPr>
        <w:t>кВ</w:t>
      </w:r>
      <w:proofErr w:type="spellEnd"/>
      <w:r w:rsidR="00730EAE" w:rsidRPr="00730EAE">
        <w:rPr>
          <w:rFonts w:ascii="Times New Roman" w:eastAsia="Times New Roman" w:hAnsi="Times New Roman"/>
          <w:color w:val="000000"/>
          <w:sz w:val="24"/>
          <w:szCs w:val="24"/>
        </w:rPr>
        <w:t xml:space="preserve">, выполненное СИП, к зданию от ВЛ 0,4 </w:t>
      </w:r>
      <w:proofErr w:type="spellStart"/>
      <w:r w:rsidR="00730EAE" w:rsidRPr="00730EAE">
        <w:rPr>
          <w:rFonts w:ascii="Times New Roman" w:eastAsia="Times New Roman" w:hAnsi="Times New Roman"/>
          <w:color w:val="000000"/>
          <w:sz w:val="24"/>
          <w:szCs w:val="24"/>
        </w:rPr>
        <w:t>кВ</w:t>
      </w:r>
      <w:proofErr w:type="spellEnd"/>
      <w:r w:rsidR="00730EAE" w:rsidRPr="00730EAE">
        <w:rPr>
          <w:rFonts w:ascii="Times New Roman" w:eastAsia="Times New Roman" w:hAnsi="Times New Roman"/>
          <w:color w:val="000000"/>
          <w:sz w:val="24"/>
          <w:szCs w:val="24"/>
        </w:rPr>
        <w:t xml:space="preserve"> с деревянными опорами с железобетонными приставками (железобетонными опорами; деревянными опорами) под напряжением</w:t>
      </w:r>
      <w:r w:rsidR="00730EAE" w:rsidRPr="00730EAE">
        <w:rPr>
          <w:rFonts w:ascii="Times New Roman" w:hAnsi="Times New Roman"/>
          <w:bCs/>
          <w:sz w:val="24"/>
          <w:szCs w:val="24"/>
        </w:rPr>
        <w:t>.</w:t>
      </w:r>
    </w:p>
    <w:p w14:paraId="700B92AF"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№3 </w:t>
      </w:r>
      <w:r w:rsidRPr="00730EAE">
        <w:rPr>
          <w:rFonts w:ascii="Times New Roman" w:eastAsia="Arial Unicode MS" w:hAnsi="Times New Roman"/>
          <w:color w:val="000000"/>
          <w:sz w:val="24"/>
          <w:szCs w:val="24"/>
          <w:lang w:eastAsia="ru-RU" w:bidi="ru-RU"/>
        </w:rPr>
        <w:t xml:space="preserve">Демонтаж ответвления 0,22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выполненного СИП, от ВЛИ-0,4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с применением АГП.</w:t>
      </w:r>
    </w:p>
    <w:p w14:paraId="07073671"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№4 </w:t>
      </w:r>
      <w:r w:rsidRPr="00730EAE">
        <w:rPr>
          <w:rFonts w:ascii="Times New Roman" w:eastAsia="Arial Unicode MS" w:hAnsi="Times New Roman"/>
          <w:color w:val="000000"/>
          <w:sz w:val="24"/>
          <w:szCs w:val="24"/>
          <w:lang w:eastAsia="ru-RU" w:bidi="ru-RU"/>
        </w:rPr>
        <w:t xml:space="preserve">Демонтаж ответвления 0,38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выполненного СИП, от ВЛ-0,4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с применением АГП</w:t>
      </w:r>
      <w:r w:rsidR="003F3E7D">
        <w:rPr>
          <w:rFonts w:ascii="Times New Roman" w:eastAsia="Arial Unicode MS" w:hAnsi="Times New Roman"/>
          <w:color w:val="000000"/>
          <w:sz w:val="24"/>
          <w:szCs w:val="24"/>
          <w:lang w:eastAsia="ru-RU" w:bidi="ru-RU"/>
        </w:rPr>
        <w:t>.</w:t>
      </w:r>
    </w:p>
    <w:p w14:paraId="3AC0520F" w14:textId="77777777" w:rsidR="006A42B3" w:rsidRDefault="006A42B3"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№5 </w:t>
      </w:r>
      <w:r w:rsidR="00730EAE" w:rsidRPr="00730EAE">
        <w:rPr>
          <w:rFonts w:ascii="Times New Roman" w:eastAsia="Times New Roman" w:hAnsi="Times New Roman"/>
          <w:color w:val="000000"/>
          <w:sz w:val="24"/>
          <w:szCs w:val="24"/>
        </w:rPr>
        <w:t xml:space="preserve">Замена ответвления 0,22 </w:t>
      </w:r>
      <w:proofErr w:type="spellStart"/>
      <w:r w:rsidR="00730EAE" w:rsidRPr="00730EAE">
        <w:rPr>
          <w:rFonts w:ascii="Times New Roman" w:eastAsia="Times New Roman" w:hAnsi="Times New Roman"/>
          <w:color w:val="000000"/>
          <w:sz w:val="24"/>
          <w:szCs w:val="24"/>
        </w:rPr>
        <w:t>кВ</w:t>
      </w:r>
      <w:proofErr w:type="spellEnd"/>
      <w:r w:rsidR="00730EAE" w:rsidRPr="00730EAE">
        <w:rPr>
          <w:rFonts w:ascii="Times New Roman" w:eastAsia="Times New Roman" w:hAnsi="Times New Roman"/>
          <w:color w:val="000000"/>
          <w:sz w:val="24"/>
          <w:szCs w:val="24"/>
        </w:rPr>
        <w:t xml:space="preserve">, выполненное СИП, к зданию от ВЛИ 0,4 </w:t>
      </w:r>
      <w:proofErr w:type="spellStart"/>
      <w:r w:rsidR="00730EAE" w:rsidRPr="00730EAE">
        <w:rPr>
          <w:rFonts w:ascii="Times New Roman" w:eastAsia="Times New Roman" w:hAnsi="Times New Roman"/>
          <w:color w:val="000000"/>
          <w:sz w:val="24"/>
          <w:szCs w:val="24"/>
        </w:rPr>
        <w:t>кВ</w:t>
      </w:r>
      <w:proofErr w:type="spellEnd"/>
      <w:r w:rsidR="00730EAE" w:rsidRPr="00730EAE">
        <w:rPr>
          <w:rFonts w:ascii="Times New Roman" w:eastAsia="Times New Roman" w:hAnsi="Times New Roman"/>
          <w:color w:val="000000"/>
          <w:sz w:val="24"/>
          <w:szCs w:val="24"/>
        </w:rPr>
        <w:t xml:space="preserve"> с деревянными опорами с железобетонными приставками (железобетонными опорами; деревянными опорами) под напряжением</w:t>
      </w:r>
      <w:r w:rsidRPr="00730EAE">
        <w:rPr>
          <w:rFonts w:ascii="Times New Roman" w:hAnsi="Times New Roman"/>
          <w:bCs/>
          <w:sz w:val="24"/>
          <w:szCs w:val="24"/>
        </w:rPr>
        <w:t>.</w:t>
      </w:r>
    </w:p>
    <w:p w14:paraId="7F18EE73"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№6 </w:t>
      </w:r>
      <w:r w:rsidRPr="00730EAE">
        <w:rPr>
          <w:rFonts w:ascii="Times New Roman" w:eastAsia="Arial Unicode MS" w:hAnsi="Times New Roman"/>
          <w:color w:val="000000"/>
          <w:sz w:val="24"/>
          <w:szCs w:val="24"/>
          <w:lang w:eastAsia="ru-RU" w:bidi="ru-RU"/>
        </w:rPr>
        <w:t xml:space="preserve">Демонтаж ответвления 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выполненного СИП, от ВЛ с деревянными опорами с железобетонными приставками (с железобетонными опорами; с деревянными опорами).</w:t>
      </w:r>
    </w:p>
    <w:p w14:paraId="7A80AC48"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№7 </w:t>
      </w:r>
      <w:r w:rsidRPr="00730EAE">
        <w:rPr>
          <w:rFonts w:ascii="Times New Roman" w:eastAsia="Arial Unicode MS" w:hAnsi="Times New Roman"/>
          <w:color w:val="000000"/>
          <w:sz w:val="24"/>
          <w:szCs w:val="24"/>
          <w:lang w:eastAsia="ru-RU" w:bidi="ru-RU"/>
        </w:rPr>
        <w:t xml:space="preserve">Монтаж и подключение светильника уличного освещения к ВЛИ 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с деревянными опорами с железобетонными приставками (с железобетонными опорами; с деревянными опорами).</w:t>
      </w:r>
    </w:p>
    <w:p w14:paraId="355E45C3"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lastRenderedPageBreak/>
        <w:t xml:space="preserve">ТК №8 </w:t>
      </w:r>
      <w:r w:rsidRPr="009A66EE">
        <w:rPr>
          <w:rFonts w:ascii="Times New Roman" w:eastAsia="Arial Unicode MS" w:hAnsi="Times New Roman"/>
          <w:color w:val="000000"/>
          <w:sz w:val="24"/>
          <w:szCs w:val="24"/>
          <w:lang w:eastAsia="ru-RU" w:bidi="ru-RU"/>
        </w:rPr>
        <w:t xml:space="preserve">Монтаж и подключение светильника уличного освещения к ВЛИ 0,4 </w:t>
      </w:r>
      <w:proofErr w:type="spellStart"/>
      <w:r w:rsidRPr="009A66EE">
        <w:rPr>
          <w:rFonts w:ascii="Times New Roman" w:eastAsia="Arial Unicode MS" w:hAnsi="Times New Roman"/>
          <w:color w:val="000000"/>
          <w:sz w:val="24"/>
          <w:szCs w:val="24"/>
          <w:lang w:eastAsia="ru-RU" w:bidi="ru-RU"/>
        </w:rPr>
        <w:t>кВ</w:t>
      </w:r>
      <w:proofErr w:type="spellEnd"/>
      <w:r w:rsidRPr="009A66EE">
        <w:rPr>
          <w:rFonts w:ascii="Times New Roman" w:eastAsia="Arial Unicode MS" w:hAnsi="Times New Roman"/>
          <w:color w:val="000000"/>
          <w:sz w:val="24"/>
          <w:szCs w:val="24"/>
          <w:lang w:eastAsia="ru-RU" w:bidi="ru-RU"/>
        </w:rPr>
        <w:t xml:space="preserve"> с применением АГП</w:t>
      </w:r>
      <w:r>
        <w:rPr>
          <w:rFonts w:ascii="Times New Roman" w:eastAsia="Arial Unicode MS" w:hAnsi="Times New Roman"/>
          <w:color w:val="000000"/>
          <w:sz w:val="24"/>
          <w:szCs w:val="24"/>
          <w:lang w:eastAsia="ru-RU" w:bidi="ru-RU"/>
        </w:rPr>
        <w:t>.</w:t>
      </w:r>
    </w:p>
    <w:p w14:paraId="7CA70A33" w14:textId="77777777" w:rsidR="00730EAE" w:rsidRPr="00730EAE" w:rsidRDefault="006A42B3"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№9 </w:t>
      </w:r>
      <w:r w:rsidR="00730EAE" w:rsidRPr="00730EAE">
        <w:rPr>
          <w:rFonts w:ascii="Times New Roman" w:eastAsia="Arial Unicode MS" w:hAnsi="Times New Roman"/>
          <w:color w:val="000000"/>
          <w:sz w:val="24"/>
          <w:szCs w:val="24"/>
          <w:lang w:eastAsia="ru-RU" w:bidi="ru-RU"/>
        </w:rPr>
        <w:t xml:space="preserve">Обрезка ДКР на ВЛ-0,38 </w:t>
      </w:r>
      <w:proofErr w:type="spellStart"/>
      <w:r w:rsidR="00730EAE" w:rsidRPr="00730EAE">
        <w:rPr>
          <w:rFonts w:ascii="Times New Roman" w:eastAsia="Arial Unicode MS" w:hAnsi="Times New Roman"/>
          <w:color w:val="000000"/>
          <w:sz w:val="24"/>
          <w:szCs w:val="24"/>
          <w:lang w:eastAsia="ru-RU" w:bidi="ru-RU"/>
        </w:rPr>
        <w:t>кВ</w:t>
      </w:r>
      <w:proofErr w:type="spellEnd"/>
      <w:r w:rsidR="00730EAE" w:rsidRPr="00730EAE">
        <w:rPr>
          <w:rFonts w:ascii="Times New Roman" w:eastAsia="Arial Unicode MS" w:hAnsi="Times New Roman"/>
          <w:color w:val="000000"/>
          <w:sz w:val="24"/>
          <w:szCs w:val="24"/>
          <w:lang w:eastAsia="ru-RU" w:bidi="ru-RU"/>
        </w:rPr>
        <w:t xml:space="preserve"> с применением ножовки на изолированной штанге с земли</w:t>
      </w:r>
      <w:r w:rsidR="00730EAE">
        <w:rPr>
          <w:rFonts w:ascii="Times New Roman" w:eastAsia="Arial Unicode MS" w:hAnsi="Times New Roman"/>
          <w:color w:val="000000"/>
          <w:sz w:val="24"/>
          <w:szCs w:val="24"/>
          <w:lang w:eastAsia="ru-RU" w:bidi="ru-RU"/>
        </w:rPr>
        <w:t>.</w:t>
      </w:r>
    </w:p>
    <w:p w14:paraId="2F3F47DB" w14:textId="77777777" w:rsidR="00730EAE" w:rsidRPr="00730EAE" w:rsidRDefault="00730EAE" w:rsidP="00730EAE">
      <w:pPr>
        <w:pStyle w:val="ac"/>
        <w:numPr>
          <w:ilvl w:val="0"/>
          <w:numId w:val="38"/>
        </w:numPr>
        <w:autoSpaceDE w:val="0"/>
        <w:autoSpaceDN w:val="0"/>
        <w:adjustRightInd w:val="0"/>
        <w:spacing w:line="276" w:lineRule="auto"/>
        <w:jc w:val="both"/>
        <w:rPr>
          <w:rFonts w:ascii="Times New Roman" w:hAnsi="Times New Roman"/>
          <w:bCs/>
          <w:sz w:val="24"/>
          <w:szCs w:val="24"/>
        </w:rPr>
      </w:pPr>
      <w:r w:rsidRPr="00730EAE">
        <w:rPr>
          <w:rFonts w:ascii="Times New Roman" w:hAnsi="Times New Roman"/>
          <w:bCs/>
          <w:sz w:val="24"/>
          <w:szCs w:val="24"/>
        </w:rPr>
        <w:t xml:space="preserve">ТК №10 </w:t>
      </w:r>
      <w:r w:rsidRPr="00730EAE">
        <w:rPr>
          <w:rFonts w:ascii="Times New Roman" w:eastAsia="Arial Unicode MS" w:hAnsi="Times New Roman"/>
          <w:color w:val="000000"/>
          <w:sz w:val="24"/>
          <w:szCs w:val="24"/>
          <w:lang w:eastAsia="ru-RU" w:bidi="ru-RU"/>
        </w:rPr>
        <w:t xml:space="preserve">Замена (установка) вязки провода на штыревом изоляторе на опоре ВЛ 0,4 </w:t>
      </w:r>
      <w:proofErr w:type="spellStart"/>
      <w:r w:rsidRPr="00730EAE">
        <w:rPr>
          <w:rFonts w:ascii="Times New Roman" w:eastAsia="Arial Unicode MS" w:hAnsi="Times New Roman"/>
          <w:color w:val="000000"/>
          <w:sz w:val="24"/>
          <w:szCs w:val="24"/>
          <w:lang w:eastAsia="ru-RU" w:bidi="ru-RU"/>
        </w:rPr>
        <w:t>кВ</w:t>
      </w:r>
      <w:proofErr w:type="spellEnd"/>
      <w:r w:rsidRPr="00730EAE">
        <w:rPr>
          <w:rFonts w:ascii="Times New Roman" w:eastAsia="Arial Unicode MS" w:hAnsi="Times New Roman"/>
          <w:color w:val="000000"/>
          <w:sz w:val="24"/>
          <w:szCs w:val="24"/>
          <w:lang w:eastAsia="ru-RU" w:bidi="ru-RU"/>
        </w:rPr>
        <w:t xml:space="preserve"> под напряжением</w:t>
      </w:r>
      <w:r w:rsidR="003F3E7D">
        <w:rPr>
          <w:rFonts w:ascii="Times New Roman" w:eastAsia="Arial Unicode MS" w:hAnsi="Times New Roman"/>
          <w:color w:val="000000"/>
          <w:sz w:val="24"/>
          <w:szCs w:val="24"/>
          <w:lang w:eastAsia="ru-RU" w:bidi="ru-RU"/>
        </w:rPr>
        <w:t>.</w:t>
      </w:r>
    </w:p>
    <w:p w14:paraId="29B463D1" w14:textId="77777777" w:rsidR="00730EAE" w:rsidRDefault="006A42B3" w:rsidP="00730EAE">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730EAE">
        <w:rPr>
          <w:rFonts w:ascii="Times New Roman" w:hAnsi="Times New Roman"/>
          <w:bCs/>
          <w:sz w:val="24"/>
          <w:szCs w:val="24"/>
        </w:rPr>
        <w:t xml:space="preserve">ТК №11 </w:t>
      </w:r>
      <w:r w:rsidR="00730EAE" w:rsidRPr="009A66EE">
        <w:rPr>
          <w:rFonts w:ascii="Times New Roman" w:eastAsia="Times New Roman" w:hAnsi="Times New Roman"/>
          <w:color w:val="000000"/>
          <w:sz w:val="24"/>
          <w:szCs w:val="24"/>
        </w:rPr>
        <w:t xml:space="preserve">Замена поддерживающего зажима и кронштейна на промежуточной деревянной опоре с железобетонными приставками (железобетонными опорами; деревянными опорами) ВЛИ 0,4 </w:t>
      </w:r>
      <w:proofErr w:type="spellStart"/>
      <w:r w:rsidR="00730EAE" w:rsidRPr="009A66EE">
        <w:rPr>
          <w:rFonts w:ascii="Times New Roman" w:eastAsia="Times New Roman" w:hAnsi="Times New Roman"/>
          <w:color w:val="000000"/>
          <w:sz w:val="24"/>
          <w:szCs w:val="24"/>
        </w:rPr>
        <w:t>кВ</w:t>
      </w:r>
      <w:proofErr w:type="spellEnd"/>
      <w:r w:rsidR="00730EAE" w:rsidRPr="009A66EE">
        <w:rPr>
          <w:rFonts w:ascii="Times New Roman" w:eastAsia="Times New Roman" w:hAnsi="Times New Roman"/>
          <w:color w:val="000000"/>
          <w:sz w:val="24"/>
          <w:szCs w:val="24"/>
        </w:rPr>
        <w:t xml:space="preserve"> под напряжением</w:t>
      </w:r>
      <w:r w:rsidR="003F3E7D">
        <w:rPr>
          <w:rFonts w:ascii="Times New Roman" w:hAnsi="Times New Roman"/>
          <w:bCs/>
          <w:sz w:val="24"/>
          <w:szCs w:val="24"/>
        </w:rPr>
        <w:t>.</w:t>
      </w:r>
    </w:p>
    <w:p w14:paraId="086618CE" w14:textId="77777777" w:rsidR="006A42B3" w:rsidRPr="003F3E7D" w:rsidRDefault="006A42B3" w:rsidP="00730EAE">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730EAE">
        <w:rPr>
          <w:rFonts w:ascii="Times New Roman" w:hAnsi="Times New Roman"/>
          <w:bCs/>
          <w:sz w:val="24"/>
          <w:szCs w:val="24"/>
        </w:rPr>
        <w:t xml:space="preserve">ТК №12 </w:t>
      </w:r>
      <w:r w:rsidR="00730EAE" w:rsidRPr="00730EAE">
        <w:rPr>
          <w:rFonts w:ascii="Times New Roman" w:eastAsia="Times New Roman" w:hAnsi="Times New Roman"/>
          <w:color w:val="000000"/>
          <w:sz w:val="24"/>
          <w:szCs w:val="24"/>
        </w:rPr>
        <w:t xml:space="preserve">Замена промежуточного крепления СИП на опоре с железобетонными приставками (железобетонными опорами; деревянными опорами) ВЛИ 0,4 </w:t>
      </w:r>
      <w:proofErr w:type="spellStart"/>
      <w:r w:rsidR="00730EAE" w:rsidRPr="00730EAE">
        <w:rPr>
          <w:rFonts w:ascii="Times New Roman" w:eastAsia="Times New Roman" w:hAnsi="Times New Roman"/>
          <w:color w:val="000000"/>
          <w:sz w:val="24"/>
          <w:szCs w:val="24"/>
        </w:rPr>
        <w:t>кВ</w:t>
      </w:r>
      <w:proofErr w:type="spellEnd"/>
      <w:r w:rsidR="00730EAE" w:rsidRPr="00730EAE">
        <w:rPr>
          <w:rFonts w:ascii="Times New Roman" w:eastAsia="Times New Roman" w:hAnsi="Times New Roman"/>
          <w:color w:val="000000"/>
          <w:sz w:val="24"/>
          <w:szCs w:val="24"/>
        </w:rPr>
        <w:t xml:space="preserve"> под напряжением</w:t>
      </w:r>
      <w:r w:rsidR="003F3E7D">
        <w:rPr>
          <w:rFonts w:ascii="Times New Roman" w:eastAsia="Times New Roman" w:hAnsi="Times New Roman"/>
          <w:color w:val="000000"/>
          <w:sz w:val="24"/>
          <w:szCs w:val="24"/>
        </w:rPr>
        <w:t>.</w:t>
      </w:r>
    </w:p>
    <w:p w14:paraId="4FD23C13" w14:textId="77777777" w:rsidR="00730EAE"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№13 </w:t>
      </w:r>
      <w:r w:rsidRPr="003F3E7D">
        <w:rPr>
          <w:rFonts w:ascii="Times New Roman" w:eastAsia="Times New Roman" w:hAnsi="Times New Roman"/>
          <w:color w:val="000000"/>
          <w:sz w:val="24"/>
          <w:szCs w:val="24"/>
        </w:rPr>
        <w:t xml:space="preserve">Замена ответвления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от ВЛ 0,4 </w:t>
      </w:r>
      <w:proofErr w:type="spellStart"/>
      <w:r w:rsidRPr="003F3E7D">
        <w:rPr>
          <w:rFonts w:ascii="Times New Roman" w:eastAsia="Times New Roman" w:hAnsi="Times New Roman"/>
          <w:color w:val="000000"/>
          <w:sz w:val="24"/>
          <w:szCs w:val="24"/>
        </w:rPr>
        <w:t>кВ</w:t>
      </w:r>
      <w:proofErr w:type="spellEnd"/>
      <w:r w:rsidRPr="003F3E7D">
        <w:rPr>
          <w:rFonts w:ascii="Times New Roman" w:hAnsi="Times New Roman"/>
          <w:sz w:val="24"/>
          <w:szCs w:val="24"/>
        </w:rPr>
        <w:t xml:space="preserve"> </w:t>
      </w:r>
      <w:r w:rsidRPr="003F3E7D">
        <w:rPr>
          <w:rFonts w:ascii="Times New Roman" w:eastAsia="Times New Roman" w:hAnsi="Times New Roman"/>
          <w:color w:val="000000"/>
          <w:sz w:val="24"/>
          <w:szCs w:val="24"/>
        </w:rPr>
        <w:t>к зданию на ответвление, выполненное СИП с железобетонными приставками (железобетонными опорами; деревянными опорами) под напряжением</w:t>
      </w:r>
      <w:r w:rsidR="003F3E7D">
        <w:rPr>
          <w:rFonts w:ascii="Times New Roman" w:hAnsi="Times New Roman"/>
          <w:bCs/>
          <w:sz w:val="24"/>
          <w:szCs w:val="24"/>
        </w:rPr>
        <w:t>.</w:t>
      </w:r>
    </w:p>
    <w:p w14:paraId="4F57894E"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№14 </w:t>
      </w:r>
      <w:r w:rsidRPr="003F3E7D">
        <w:rPr>
          <w:rFonts w:ascii="Times New Roman" w:eastAsia="Times New Roman" w:hAnsi="Times New Roman"/>
          <w:color w:val="000000"/>
          <w:sz w:val="24"/>
          <w:szCs w:val="24"/>
        </w:rPr>
        <w:t xml:space="preserve">Замена ответвления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от ВЛИ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с железобетонными приставками (железобетонными опорами; деревянными опорами) под напряжением</w:t>
      </w:r>
      <w:r w:rsidR="003F3E7D">
        <w:rPr>
          <w:rFonts w:ascii="Times New Roman" w:eastAsia="Times New Roman" w:hAnsi="Times New Roman"/>
          <w:color w:val="000000"/>
          <w:sz w:val="24"/>
          <w:szCs w:val="24"/>
        </w:rPr>
        <w:t>.</w:t>
      </w:r>
    </w:p>
    <w:p w14:paraId="6C3B5E75" w14:textId="77777777" w:rsidR="006A42B3" w:rsidRPr="003F3E7D"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№15 </w:t>
      </w:r>
      <w:r w:rsidR="00730EAE" w:rsidRPr="003F3E7D">
        <w:rPr>
          <w:rFonts w:ascii="Times New Roman" w:eastAsia="Times New Roman" w:hAnsi="Times New Roman"/>
          <w:color w:val="000000"/>
          <w:sz w:val="24"/>
          <w:szCs w:val="24"/>
        </w:rPr>
        <w:t xml:space="preserve">Замена разрядника на ВЛИ 0,4 </w:t>
      </w:r>
      <w:proofErr w:type="spellStart"/>
      <w:r w:rsidR="00730EAE" w:rsidRPr="003F3E7D">
        <w:rPr>
          <w:rFonts w:ascii="Times New Roman" w:eastAsia="Times New Roman" w:hAnsi="Times New Roman"/>
          <w:color w:val="000000"/>
          <w:sz w:val="24"/>
          <w:szCs w:val="24"/>
        </w:rPr>
        <w:t>кВ</w:t>
      </w:r>
      <w:proofErr w:type="spellEnd"/>
      <w:r w:rsidR="00730EAE" w:rsidRPr="003F3E7D">
        <w:rPr>
          <w:rFonts w:ascii="Times New Roman" w:eastAsia="Times New Roman" w:hAnsi="Times New Roman"/>
          <w:color w:val="000000"/>
          <w:sz w:val="24"/>
          <w:szCs w:val="24"/>
        </w:rPr>
        <w:t xml:space="preserve"> на опоре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3CA3A8A3" w14:textId="77777777" w:rsidR="006A42B3" w:rsidRPr="003F3E7D"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№16 </w:t>
      </w:r>
      <w:r w:rsidR="00730EAE" w:rsidRPr="003F3E7D">
        <w:rPr>
          <w:rFonts w:ascii="Times New Roman" w:eastAsia="Times New Roman" w:hAnsi="Times New Roman"/>
          <w:color w:val="000000"/>
          <w:sz w:val="24"/>
          <w:szCs w:val="24"/>
        </w:rPr>
        <w:t xml:space="preserve">Ремонт поврежденной жилы СИП на ВЛИ 0,4 </w:t>
      </w:r>
      <w:proofErr w:type="spellStart"/>
      <w:r w:rsidR="00730EAE" w:rsidRPr="003F3E7D">
        <w:rPr>
          <w:rFonts w:ascii="Times New Roman" w:eastAsia="Times New Roman" w:hAnsi="Times New Roman"/>
          <w:color w:val="000000"/>
          <w:sz w:val="24"/>
          <w:szCs w:val="24"/>
        </w:rPr>
        <w:t>кВ</w:t>
      </w:r>
      <w:proofErr w:type="spellEnd"/>
      <w:r w:rsidR="00730EAE" w:rsidRPr="003F3E7D">
        <w:rPr>
          <w:rFonts w:ascii="Times New Roman" w:eastAsia="Times New Roman" w:hAnsi="Times New Roman"/>
          <w:color w:val="000000"/>
          <w:sz w:val="24"/>
          <w:szCs w:val="24"/>
        </w:rPr>
        <w:t xml:space="preserve"> на опоре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6D89520C" w14:textId="77777777" w:rsidR="006A42B3" w:rsidRPr="003F3E7D"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№17 </w:t>
      </w:r>
      <w:r w:rsidR="00730EAE" w:rsidRPr="003F3E7D">
        <w:rPr>
          <w:rFonts w:ascii="Times New Roman" w:eastAsia="Times New Roman" w:hAnsi="Times New Roman"/>
          <w:color w:val="000000"/>
          <w:sz w:val="24"/>
          <w:szCs w:val="24"/>
        </w:rPr>
        <w:t xml:space="preserve">Восстановление поврежденной изоляции СИП на ВЛИ 0,4 </w:t>
      </w:r>
      <w:proofErr w:type="spellStart"/>
      <w:r w:rsidR="00730EAE" w:rsidRPr="003F3E7D">
        <w:rPr>
          <w:rFonts w:ascii="Times New Roman" w:eastAsia="Times New Roman" w:hAnsi="Times New Roman"/>
          <w:color w:val="000000"/>
          <w:sz w:val="24"/>
          <w:szCs w:val="24"/>
        </w:rPr>
        <w:t>кВ</w:t>
      </w:r>
      <w:proofErr w:type="spellEnd"/>
      <w:r w:rsidR="00730EAE" w:rsidRPr="003F3E7D">
        <w:rPr>
          <w:rFonts w:ascii="Times New Roman" w:eastAsia="Times New Roman" w:hAnsi="Times New Roman"/>
          <w:color w:val="000000"/>
          <w:sz w:val="24"/>
          <w:szCs w:val="24"/>
        </w:rPr>
        <w:t xml:space="preserve"> с опорами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481D9896"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№18 </w:t>
      </w:r>
      <w:r w:rsidRPr="003F3E7D">
        <w:rPr>
          <w:rFonts w:ascii="Times New Roman" w:eastAsia="Times New Roman" w:hAnsi="Times New Roman"/>
          <w:color w:val="000000"/>
          <w:sz w:val="24"/>
          <w:szCs w:val="24"/>
        </w:rPr>
        <w:t xml:space="preserve">Замена герметичного </w:t>
      </w:r>
      <w:proofErr w:type="spellStart"/>
      <w:r w:rsidRPr="003F3E7D">
        <w:rPr>
          <w:rFonts w:ascii="Times New Roman" w:eastAsia="Times New Roman" w:hAnsi="Times New Roman"/>
          <w:color w:val="000000"/>
          <w:sz w:val="24"/>
          <w:szCs w:val="24"/>
        </w:rPr>
        <w:t>ответвительного</w:t>
      </w:r>
      <w:proofErr w:type="spellEnd"/>
      <w:r w:rsidRPr="003F3E7D">
        <w:rPr>
          <w:rFonts w:ascii="Times New Roman" w:eastAsia="Times New Roman" w:hAnsi="Times New Roman"/>
          <w:color w:val="000000"/>
          <w:sz w:val="24"/>
          <w:szCs w:val="24"/>
        </w:rPr>
        <w:t xml:space="preserve"> зажима на ВЛИ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с опорами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327380A5"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№19 </w:t>
      </w:r>
      <w:r w:rsidRPr="003F3E7D">
        <w:rPr>
          <w:rFonts w:ascii="Times New Roman" w:eastAsia="Times New Roman" w:hAnsi="Times New Roman"/>
          <w:color w:val="000000"/>
          <w:sz w:val="24"/>
          <w:szCs w:val="24"/>
        </w:rPr>
        <w:t xml:space="preserve">Замена анкерного зажима и анкерного кронштейна на угловой анкерной опоре ВЛИ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141AFEBB"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№20 </w:t>
      </w:r>
      <w:r w:rsidRPr="003F3E7D">
        <w:rPr>
          <w:rFonts w:ascii="Times New Roman" w:eastAsia="Times New Roman" w:hAnsi="Times New Roman"/>
          <w:color w:val="000000"/>
          <w:sz w:val="24"/>
          <w:szCs w:val="24"/>
        </w:rPr>
        <w:t xml:space="preserve">Замена анкерного зажима и анкерного кронштейна на концевой анкерной опоре ВЛИ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6AAAF5AB"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№21 </w:t>
      </w:r>
      <w:r w:rsidRPr="003F3E7D">
        <w:rPr>
          <w:rFonts w:ascii="Times New Roman" w:eastAsia="Times New Roman" w:hAnsi="Times New Roman"/>
          <w:color w:val="000000"/>
          <w:sz w:val="24"/>
          <w:szCs w:val="24"/>
        </w:rPr>
        <w:t xml:space="preserve">Замена двухстороннего анкерного крепления СИП на опоре ВЛИ 0,4 </w:t>
      </w:r>
      <w:proofErr w:type="spellStart"/>
      <w:r w:rsidRPr="003F3E7D">
        <w:rPr>
          <w:rFonts w:ascii="Times New Roman" w:eastAsia="Times New Roman" w:hAnsi="Times New Roman"/>
          <w:color w:val="000000"/>
          <w:sz w:val="24"/>
          <w:szCs w:val="24"/>
        </w:rPr>
        <w:t>кВ</w:t>
      </w:r>
      <w:proofErr w:type="spellEnd"/>
      <w:r w:rsidRPr="003F3E7D">
        <w:rPr>
          <w:rFonts w:ascii="Times New Roman" w:eastAsia="Times New Roman" w:hAnsi="Times New Roman"/>
          <w:color w:val="000000"/>
          <w:sz w:val="24"/>
          <w:szCs w:val="24"/>
        </w:rPr>
        <w:t xml:space="preserve"> (железобетонной опоре; деревянной опоре, деревянной опоре с ж/б приставкой) под напряжением</w:t>
      </w:r>
      <w:r w:rsidR="003F3E7D">
        <w:rPr>
          <w:rFonts w:ascii="Times New Roman" w:eastAsia="Times New Roman" w:hAnsi="Times New Roman"/>
          <w:color w:val="000000"/>
          <w:sz w:val="24"/>
          <w:szCs w:val="24"/>
        </w:rPr>
        <w:t>.</w:t>
      </w:r>
    </w:p>
    <w:p w14:paraId="3B9F81A1" w14:textId="77777777" w:rsidR="00730EAE"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№22 </w:t>
      </w:r>
      <w:r w:rsidR="00730EAE" w:rsidRPr="003F3E7D">
        <w:rPr>
          <w:rFonts w:ascii="Times New Roman" w:eastAsia="Times New Roman" w:hAnsi="Times New Roman"/>
          <w:color w:val="000000"/>
          <w:sz w:val="24"/>
          <w:szCs w:val="24"/>
        </w:rPr>
        <w:t xml:space="preserve">Замена дефектного штыревого изолятора на опоре с укосом ВЛ 0,4 </w:t>
      </w:r>
      <w:proofErr w:type="spellStart"/>
      <w:r w:rsidR="00730EAE" w:rsidRPr="003F3E7D">
        <w:rPr>
          <w:rFonts w:ascii="Times New Roman" w:eastAsia="Times New Roman" w:hAnsi="Times New Roman"/>
          <w:color w:val="000000"/>
          <w:sz w:val="24"/>
          <w:szCs w:val="24"/>
        </w:rPr>
        <w:t>кВ</w:t>
      </w:r>
      <w:proofErr w:type="spellEnd"/>
      <w:r w:rsidR="00730EAE" w:rsidRPr="003F3E7D">
        <w:rPr>
          <w:rFonts w:ascii="Times New Roman" w:eastAsia="Times New Roman" w:hAnsi="Times New Roman"/>
          <w:color w:val="000000"/>
          <w:sz w:val="24"/>
          <w:szCs w:val="24"/>
        </w:rPr>
        <w:t xml:space="preserve"> (железобетонной опоре; деревянной опоре, деревянной опоре с ж/б приставкой) под напряжением</w:t>
      </w:r>
      <w:r w:rsidR="003F3E7D">
        <w:rPr>
          <w:rFonts w:ascii="Times New Roman" w:hAnsi="Times New Roman"/>
          <w:bCs/>
          <w:sz w:val="24"/>
          <w:szCs w:val="24"/>
        </w:rPr>
        <w:t>.</w:t>
      </w:r>
    </w:p>
    <w:p w14:paraId="713CD587" w14:textId="77777777" w:rsidR="00730EAE"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№23 </w:t>
      </w:r>
      <w:r w:rsidR="00730EAE" w:rsidRPr="003F3E7D">
        <w:rPr>
          <w:rFonts w:ascii="Times New Roman" w:eastAsia="Times New Roman" w:hAnsi="Times New Roman"/>
          <w:color w:val="000000"/>
          <w:sz w:val="24"/>
          <w:szCs w:val="24"/>
        </w:rPr>
        <w:t xml:space="preserve">Замена дефектного штыревого изолятора на промежуточной опоре (железобетонной опоре; деревянной опоре, деревянной опоре с ж/б приставкой) ВЛ 0,4 </w:t>
      </w:r>
      <w:proofErr w:type="spellStart"/>
      <w:r w:rsidR="00730EAE" w:rsidRPr="003F3E7D">
        <w:rPr>
          <w:rFonts w:ascii="Times New Roman" w:eastAsia="Times New Roman" w:hAnsi="Times New Roman"/>
          <w:color w:val="000000"/>
          <w:sz w:val="24"/>
          <w:szCs w:val="24"/>
        </w:rPr>
        <w:t>кВ</w:t>
      </w:r>
      <w:proofErr w:type="spellEnd"/>
      <w:r w:rsidR="00730EAE" w:rsidRPr="003F3E7D">
        <w:rPr>
          <w:rFonts w:ascii="Times New Roman" w:eastAsia="Times New Roman" w:hAnsi="Times New Roman"/>
          <w:color w:val="000000"/>
          <w:sz w:val="24"/>
          <w:szCs w:val="24"/>
        </w:rPr>
        <w:t xml:space="preserve"> под напряжением</w:t>
      </w:r>
      <w:r w:rsidR="003F3E7D">
        <w:rPr>
          <w:rFonts w:ascii="Times New Roman" w:hAnsi="Times New Roman"/>
          <w:bCs/>
          <w:sz w:val="24"/>
          <w:szCs w:val="24"/>
        </w:rPr>
        <w:t>.</w:t>
      </w:r>
    </w:p>
    <w:p w14:paraId="45D8864B"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№24 </w:t>
      </w:r>
      <w:r w:rsidR="003F3E7D" w:rsidRPr="003F3E7D">
        <w:rPr>
          <w:rFonts w:ascii="Times New Roman" w:eastAsia="Times New Roman" w:hAnsi="Times New Roman"/>
          <w:color w:val="000000"/>
          <w:sz w:val="24"/>
          <w:szCs w:val="24"/>
        </w:rPr>
        <w:t xml:space="preserve">Замена дефектного штыревого изолятора на угловой анкерной опоре (железобетонной опоре; деревянной опоре, деревянной опоре с ж/б приставкой) ВЛ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под напряжением</w:t>
      </w:r>
      <w:r w:rsidR="003F3E7D">
        <w:rPr>
          <w:rFonts w:ascii="Times New Roman" w:eastAsia="Times New Roman" w:hAnsi="Times New Roman"/>
          <w:color w:val="000000"/>
          <w:sz w:val="24"/>
          <w:szCs w:val="24"/>
        </w:rPr>
        <w:t>.</w:t>
      </w:r>
    </w:p>
    <w:p w14:paraId="1EA4B49A"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lastRenderedPageBreak/>
        <w:t xml:space="preserve">ТК №25 </w:t>
      </w:r>
      <w:r w:rsidR="003F3E7D" w:rsidRPr="003F3E7D">
        <w:rPr>
          <w:rFonts w:ascii="Times New Roman" w:eastAsia="Times New Roman" w:hAnsi="Times New Roman"/>
          <w:color w:val="000000"/>
          <w:sz w:val="24"/>
          <w:szCs w:val="24"/>
        </w:rPr>
        <w:t xml:space="preserve">Регулировка стрелы провеса СИП на ВЛИ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с железобетонными опорами (деревянными опорами, деревянными опорами с ж/б приставками) под напряжением</w:t>
      </w:r>
      <w:r w:rsidR="003F3E7D">
        <w:rPr>
          <w:rFonts w:ascii="Times New Roman" w:eastAsia="Times New Roman" w:hAnsi="Times New Roman"/>
          <w:color w:val="000000"/>
          <w:sz w:val="24"/>
          <w:szCs w:val="24"/>
        </w:rPr>
        <w:t>.</w:t>
      </w:r>
    </w:p>
    <w:p w14:paraId="2FB14B1E" w14:textId="77777777" w:rsidR="006A42B3" w:rsidRDefault="006A42B3"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№26 </w:t>
      </w:r>
      <w:r w:rsidR="003F3E7D" w:rsidRPr="003F3E7D">
        <w:rPr>
          <w:rFonts w:ascii="Times New Roman" w:eastAsia="Times New Roman" w:hAnsi="Times New Roman"/>
          <w:color w:val="000000"/>
          <w:sz w:val="24"/>
          <w:szCs w:val="24"/>
        </w:rPr>
        <w:t xml:space="preserve">Регулировка стрелы провеса СИП на ВЛ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с железобетонными опорами (деревянными опорами, деревянными опорами с ж/б приставками) под напряжением</w:t>
      </w:r>
      <w:r w:rsidRPr="003F3E7D">
        <w:rPr>
          <w:rFonts w:ascii="Times New Roman" w:hAnsi="Times New Roman"/>
          <w:bCs/>
          <w:sz w:val="24"/>
          <w:szCs w:val="24"/>
        </w:rPr>
        <w:t>.</w:t>
      </w:r>
    </w:p>
    <w:p w14:paraId="3F9B8934"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№27 </w:t>
      </w:r>
      <w:r w:rsidR="003F3E7D" w:rsidRPr="003F3E7D">
        <w:rPr>
          <w:rFonts w:ascii="Times New Roman" w:eastAsia="Times New Roman" w:hAnsi="Times New Roman"/>
          <w:color w:val="000000"/>
          <w:sz w:val="24"/>
          <w:szCs w:val="24"/>
        </w:rPr>
        <w:t xml:space="preserve">Установка на </w:t>
      </w:r>
      <w:proofErr w:type="gramStart"/>
      <w:r w:rsidR="003F3E7D" w:rsidRPr="003F3E7D">
        <w:rPr>
          <w:rFonts w:ascii="Times New Roman" w:eastAsia="Times New Roman" w:hAnsi="Times New Roman"/>
          <w:color w:val="000000"/>
          <w:sz w:val="24"/>
          <w:szCs w:val="24"/>
        </w:rPr>
        <w:t>ВЛИ  с</w:t>
      </w:r>
      <w:proofErr w:type="gramEnd"/>
      <w:r w:rsidR="003F3E7D" w:rsidRPr="003F3E7D">
        <w:rPr>
          <w:rFonts w:ascii="Times New Roman" w:eastAsia="Times New Roman" w:hAnsi="Times New Roman"/>
          <w:color w:val="000000"/>
          <w:sz w:val="24"/>
          <w:szCs w:val="24"/>
        </w:rPr>
        <w:t xml:space="preserve"> опорами (железобетонной опоре; деревянной опоре, деревянной опоре с ж/б приставкой ) адаптеров для переносного защитного заземления на ВЛИ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под напряжением</w:t>
      </w:r>
      <w:r w:rsidR="003F3E7D">
        <w:rPr>
          <w:rFonts w:ascii="Times New Roman" w:eastAsia="Times New Roman" w:hAnsi="Times New Roman"/>
          <w:color w:val="000000"/>
          <w:sz w:val="24"/>
          <w:szCs w:val="24"/>
        </w:rPr>
        <w:t>.</w:t>
      </w:r>
    </w:p>
    <w:p w14:paraId="4CEB586C"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№28 </w:t>
      </w:r>
      <w:r w:rsidR="003F3E7D" w:rsidRPr="003F3E7D">
        <w:rPr>
          <w:rFonts w:ascii="Times New Roman" w:eastAsia="Times New Roman" w:hAnsi="Times New Roman"/>
          <w:color w:val="000000"/>
          <w:sz w:val="24"/>
          <w:szCs w:val="24"/>
        </w:rPr>
        <w:t xml:space="preserve">Восстановление электрических контактов ответвлений в жилые дома на железобетонной опоре (деревянной опоре, деревянной опоре с ж/б приставкой) ВЛ-0,4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под напряжением</w:t>
      </w:r>
      <w:r w:rsidR="003F3E7D">
        <w:rPr>
          <w:rFonts w:ascii="Times New Roman" w:eastAsia="Times New Roman" w:hAnsi="Times New Roman"/>
          <w:color w:val="000000"/>
          <w:sz w:val="24"/>
          <w:szCs w:val="24"/>
        </w:rPr>
        <w:t>.</w:t>
      </w:r>
    </w:p>
    <w:p w14:paraId="7BABFA7A"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ТК № 29</w:t>
      </w:r>
      <w:r w:rsidR="003F3E7D" w:rsidRPr="003F3E7D">
        <w:rPr>
          <w:rFonts w:ascii="Times New Roman" w:hAnsi="Times New Roman"/>
          <w:bCs/>
          <w:sz w:val="24"/>
          <w:szCs w:val="24"/>
        </w:rPr>
        <w:t xml:space="preserve"> </w:t>
      </w:r>
      <w:r w:rsidR="003F3E7D" w:rsidRPr="003F3E7D">
        <w:rPr>
          <w:rFonts w:ascii="Times New Roman" w:eastAsia="Times New Roman" w:hAnsi="Times New Roman"/>
          <w:color w:val="000000"/>
          <w:sz w:val="24"/>
          <w:szCs w:val="24"/>
        </w:rPr>
        <w:t xml:space="preserve">Восстановление электрических контактов ответвлений в жилые дома на железобетонной опоре (деревянной опоре, деревянной опоре с ж/б приставкой) ВЛИ-0,4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под напряжением</w:t>
      </w:r>
      <w:r w:rsidR="003F3E7D">
        <w:rPr>
          <w:rFonts w:ascii="Times New Roman" w:eastAsia="Times New Roman" w:hAnsi="Times New Roman"/>
          <w:color w:val="000000"/>
          <w:sz w:val="24"/>
          <w:szCs w:val="24"/>
        </w:rPr>
        <w:t>.</w:t>
      </w:r>
    </w:p>
    <w:p w14:paraId="0FB512F5" w14:textId="77777777" w:rsidR="00730EAE" w:rsidRPr="003F3E7D" w:rsidRDefault="00730EAE" w:rsidP="003F3E7D">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ТК №30</w:t>
      </w:r>
      <w:r w:rsidR="003F3E7D" w:rsidRPr="003F3E7D">
        <w:rPr>
          <w:rFonts w:ascii="Times New Roman" w:hAnsi="Times New Roman"/>
          <w:bCs/>
          <w:sz w:val="24"/>
          <w:szCs w:val="24"/>
        </w:rPr>
        <w:t xml:space="preserve"> </w:t>
      </w:r>
      <w:r w:rsidR="003F3E7D" w:rsidRPr="003F3E7D">
        <w:rPr>
          <w:rFonts w:ascii="Times New Roman" w:eastAsia="Times New Roman" w:hAnsi="Times New Roman"/>
          <w:color w:val="000000"/>
          <w:sz w:val="24"/>
          <w:szCs w:val="24"/>
        </w:rPr>
        <w:t xml:space="preserve">Монтаж провода совместной подвеской на ВЛ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с железобетонными опорами (деревянными опорами, деревянными опорами с ж/б приставкой) ВЛИ-0,4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под напряжением</w:t>
      </w:r>
      <w:r w:rsidR="003F3E7D">
        <w:rPr>
          <w:rFonts w:ascii="Times New Roman" w:eastAsia="Times New Roman" w:hAnsi="Times New Roman"/>
          <w:color w:val="000000"/>
          <w:sz w:val="24"/>
          <w:szCs w:val="24"/>
        </w:rPr>
        <w:t>.</w:t>
      </w:r>
    </w:p>
    <w:p w14:paraId="30A50591" w14:textId="77777777" w:rsidR="006A42B3" w:rsidRDefault="006A42B3" w:rsidP="00764716">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3F3E7D">
        <w:rPr>
          <w:rFonts w:ascii="Times New Roman" w:hAnsi="Times New Roman"/>
          <w:bCs/>
          <w:sz w:val="24"/>
          <w:szCs w:val="24"/>
        </w:rPr>
        <w:t xml:space="preserve">ТК №31 </w:t>
      </w:r>
      <w:r w:rsidR="003F3E7D" w:rsidRPr="003F3E7D">
        <w:rPr>
          <w:rFonts w:ascii="Times New Roman" w:eastAsia="Times New Roman" w:hAnsi="Times New Roman"/>
          <w:color w:val="000000"/>
          <w:sz w:val="24"/>
          <w:szCs w:val="24"/>
        </w:rPr>
        <w:t xml:space="preserve">Замена прибора учета АИИСКУЭ на ВЛ 0,4 </w:t>
      </w:r>
      <w:proofErr w:type="spellStart"/>
      <w:r w:rsidR="003F3E7D" w:rsidRPr="003F3E7D">
        <w:rPr>
          <w:rFonts w:ascii="Times New Roman" w:eastAsia="Times New Roman" w:hAnsi="Times New Roman"/>
          <w:color w:val="000000"/>
          <w:sz w:val="24"/>
          <w:szCs w:val="24"/>
        </w:rPr>
        <w:t>кВ</w:t>
      </w:r>
      <w:proofErr w:type="spellEnd"/>
      <w:r w:rsidR="003F3E7D" w:rsidRPr="003F3E7D">
        <w:rPr>
          <w:rFonts w:ascii="Times New Roman" w:eastAsia="Times New Roman" w:hAnsi="Times New Roman"/>
          <w:color w:val="000000"/>
          <w:sz w:val="24"/>
          <w:szCs w:val="24"/>
        </w:rPr>
        <w:t xml:space="preserve"> с железобетонными опорами (деревянными опорами, деревянными опорами с ж/б приставкой) под напряжением</w:t>
      </w:r>
      <w:r w:rsidRPr="003F3E7D">
        <w:rPr>
          <w:rFonts w:ascii="Times New Roman" w:hAnsi="Times New Roman"/>
          <w:bCs/>
          <w:sz w:val="24"/>
          <w:szCs w:val="24"/>
        </w:rPr>
        <w:t>.</w:t>
      </w:r>
    </w:p>
    <w:p w14:paraId="45D346DE" w14:textId="77777777" w:rsidR="00730EAE" w:rsidRPr="00764716" w:rsidRDefault="00730EAE" w:rsidP="00764716">
      <w:pPr>
        <w:pStyle w:val="ac"/>
        <w:numPr>
          <w:ilvl w:val="0"/>
          <w:numId w:val="38"/>
        </w:numPr>
        <w:autoSpaceDE w:val="0"/>
        <w:autoSpaceDN w:val="0"/>
        <w:adjustRightInd w:val="0"/>
        <w:spacing w:line="276" w:lineRule="auto"/>
        <w:ind w:left="709" w:hanging="425"/>
        <w:jc w:val="both"/>
        <w:rPr>
          <w:rFonts w:ascii="Times New Roman" w:hAnsi="Times New Roman"/>
          <w:bCs/>
          <w:sz w:val="24"/>
          <w:szCs w:val="24"/>
        </w:rPr>
      </w:pPr>
      <w:r w:rsidRPr="00764716">
        <w:rPr>
          <w:rFonts w:ascii="Times New Roman" w:hAnsi="Times New Roman"/>
          <w:bCs/>
          <w:sz w:val="24"/>
          <w:szCs w:val="24"/>
        </w:rPr>
        <w:t xml:space="preserve">ТК №32 </w:t>
      </w:r>
      <w:r w:rsidR="003F3E7D" w:rsidRPr="00764716">
        <w:rPr>
          <w:rFonts w:ascii="Times New Roman" w:eastAsia="Times New Roman" w:hAnsi="Times New Roman"/>
          <w:color w:val="000000"/>
          <w:sz w:val="24"/>
          <w:szCs w:val="24"/>
        </w:rPr>
        <w:t xml:space="preserve">Замена прибора учета АИИСКУЭ на ВЛИ 0,4 </w:t>
      </w:r>
      <w:proofErr w:type="spellStart"/>
      <w:r w:rsidR="003F3E7D" w:rsidRPr="00764716">
        <w:rPr>
          <w:rFonts w:ascii="Times New Roman" w:eastAsia="Times New Roman" w:hAnsi="Times New Roman"/>
          <w:color w:val="000000"/>
          <w:sz w:val="24"/>
          <w:szCs w:val="24"/>
        </w:rPr>
        <w:t>кВ</w:t>
      </w:r>
      <w:proofErr w:type="spellEnd"/>
      <w:r w:rsidR="003F3E7D" w:rsidRPr="00764716">
        <w:rPr>
          <w:rFonts w:ascii="Times New Roman" w:eastAsia="Times New Roman" w:hAnsi="Times New Roman"/>
          <w:color w:val="000000"/>
          <w:sz w:val="24"/>
          <w:szCs w:val="24"/>
        </w:rPr>
        <w:t xml:space="preserve"> с железобетонными опорами (деревянными опорами, деревянными опорами с ж/б приставкой) под напряжением</w:t>
      </w:r>
      <w:r w:rsidR="00764716">
        <w:rPr>
          <w:rFonts w:ascii="Times New Roman" w:eastAsia="Times New Roman" w:hAnsi="Times New Roman"/>
          <w:color w:val="000000"/>
          <w:sz w:val="24"/>
          <w:szCs w:val="24"/>
        </w:rPr>
        <w:t>.</w:t>
      </w:r>
    </w:p>
    <w:p w14:paraId="55529F85" w14:textId="77777777" w:rsidR="006A42B3" w:rsidRPr="00BE6282" w:rsidRDefault="006A42B3" w:rsidP="006A42B3">
      <w:pPr>
        <w:autoSpaceDE w:val="0"/>
        <w:autoSpaceDN w:val="0"/>
        <w:adjustRightInd w:val="0"/>
        <w:spacing w:line="276" w:lineRule="auto"/>
        <w:jc w:val="center"/>
        <w:rPr>
          <w:b/>
          <w:bCs/>
          <w:sz w:val="24"/>
          <w:szCs w:val="24"/>
        </w:rPr>
      </w:pPr>
    </w:p>
    <w:p w14:paraId="5DBE883B" w14:textId="77777777" w:rsidR="00CA0F42" w:rsidRPr="00BE6282" w:rsidRDefault="00CA0F42" w:rsidP="00CA0F42">
      <w:pPr>
        <w:widowControl w:val="0"/>
        <w:spacing w:after="120"/>
        <w:jc w:val="center"/>
        <w:rPr>
          <w:b/>
          <w:bCs/>
          <w:sz w:val="24"/>
          <w:szCs w:val="24"/>
        </w:rPr>
      </w:pPr>
      <w:r w:rsidRPr="00BE6282">
        <w:rPr>
          <w:b/>
          <w:bCs/>
          <w:sz w:val="24"/>
          <w:szCs w:val="24"/>
        </w:rPr>
        <w:t>4.3. Требования к квалификации педагогических кадров, представителей предприятий и организаций, обеспечивающих реализацию образовательного процесса.</w:t>
      </w:r>
    </w:p>
    <w:p w14:paraId="717D343E" w14:textId="77777777" w:rsidR="00CA0F42" w:rsidRPr="00CA0F42" w:rsidRDefault="00CA0F42" w:rsidP="00CA0F42">
      <w:pPr>
        <w:tabs>
          <w:tab w:val="left" w:pos="993"/>
        </w:tabs>
        <w:suppressAutoHyphens/>
        <w:rPr>
          <w:sz w:val="24"/>
          <w:szCs w:val="24"/>
          <w:lang w:eastAsia="ru-RU"/>
        </w:rPr>
      </w:pPr>
      <w:r w:rsidRPr="00BE6282">
        <w:rPr>
          <w:sz w:val="24"/>
          <w:szCs w:val="24"/>
        </w:rPr>
        <w:tab/>
        <w:t xml:space="preserve">Преподаватели, соответствующие требованиям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w:t>
      </w:r>
      <w:proofErr w:type="spellStart"/>
      <w:r w:rsidRPr="00BE6282">
        <w:rPr>
          <w:sz w:val="24"/>
          <w:szCs w:val="24"/>
        </w:rPr>
        <w:t>Минздравсоцразвития</w:t>
      </w:r>
      <w:proofErr w:type="spellEnd"/>
      <w:r w:rsidRPr="00BE6282">
        <w:rPr>
          <w:sz w:val="24"/>
          <w:szCs w:val="24"/>
        </w:rPr>
        <w:t xml:space="preserve"> РФ от 26.08.2010 N 761Н).</w:t>
      </w:r>
    </w:p>
    <w:p w14:paraId="6B4A358B" w14:textId="77777777" w:rsidR="00AC5952" w:rsidRPr="006354D7" w:rsidRDefault="00AC5952" w:rsidP="008D3070">
      <w:pPr>
        <w:spacing w:line="276" w:lineRule="auto"/>
        <w:jc w:val="both"/>
        <w:rPr>
          <w:sz w:val="24"/>
          <w:szCs w:val="24"/>
        </w:rPr>
      </w:pPr>
    </w:p>
    <w:sectPr w:rsidR="00AC5952" w:rsidRPr="006354D7" w:rsidSect="003511A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BC34" w14:textId="77777777" w:rsidR="00FA15F8" w:rsidRDefault="00FA15F8" w:rsidP="00691A64">
      <w:r>
        <w:separator/>
      </w:r>
    </w:p>
  </w:endnote>
  <w:endnote w:type="continuationSeparator" w:id="0">
    <w:p w14:paraId="1BB88E8A" w14:textId="77777777" w:rsidR="00FA15F8" w:rsidRDefault="00FA15F8" w:rsidP="0069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Myriad Pro"/>
    <w:panose1 w:val="00000000000000000000"/>
    <w:charset w:val="CC"/>
    <w:family w:val="swiss"/>
    <w:notTrueType/>
    <w:pitch w:val="default"/>
    <w:sig w:usb0="00000201" w:usb1="00000000" w:usb2="00000000" w:usb3="00000000" w:csb0="00000004"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4BF30" w14:textId="77777777" w:rsidR="00FA15F8" w:rsidRDefault="00FA15F8" w:rsidP="00691A64">
      <w:r>
        <w:separator/>
      </w:r>
    </w:p>
  </w:footnote>
  <w:footnote w:type="continuationSeparator" w:id="0">
    <w:p w14:paraId="014FAAB1" w14:textId="77777777" w:rsidR="00FA15F8" w:rsidRDefault="00FA15F8" w:rsidP="00691A64">
      <w:r>
        <w:continuationSeparator/>
      </w:r>
    </w:p>
  </w:footnote>
  <w:footnote w:id="1">
    <w:p w14:paraId="15F8C1BA" w14:textId="77777777" w:rsidR="005869F1" w:rsidRPr="00B02665" w:rsidRDefault="005869F1">
      <w:pPr>
        <w:pStyle w:val="af9"/>
        <w:rPr>
          <w:b/>
        </w:rPr>
      </w:pPr>
      <w:r w:rsidRPr="00B02665">
        <w:rPr>
          <w:rStyle w:val="afb"/>
          <w:b/>
        </w:rPr>
        <w:t>1</w:t>
      </w:r>
    </w:p>
    <w:p w14:paraId="032CCBA0" w14:textId="77777777" w:rsidR="005869F1" w:rsidRDefault="005869F1">
      <w:pPr>
        <w:pStyle w:val="af9"/>
        <w:rPr>
          <w:sz w:val="24"/>
          <w:szCs w:val="24"/>
        </w:rPr>
      </w:pPr>
      <w:r w:rsidRPr="00253E46">
        <w:rPr>
          <w:b/>
          <w:sz w:val="24"/>
          <w:szCs w:val="24"/>
        </w:rPr>
        <w:t>Первая схема</w:t>
      </w:r>
      <w:r w:rsidRPr="0047311D">
        <w:rPr>
          <w:sz w:val="24"/>
          <w:szCs w:val="24"/>
        </w:rPr>
        <w:t>. Токоведущая часть электроустановки под напряжением - изоляция - человек - земля. Работа методом в контакте, работа методом на расстоянии</w:t>
      </w:r>
      <w:r>
        <w:rPr>
          <w:sz w:val="24"/>
          <w:szCs w:val="24"/>
        </w:rPr>
        <w:t>.</w:t>
      </w:r>
      <w:r w:rsidRPr="0047311D">
        <w:rPr>
          <w:sz w:val="24"/>
          <w:szCs w:val="24"/>
        </w:rPr>
        <w:t xml:space="preserve"> </w:t>
      </w:r>
    </w:p>
    <w:p w14:paraId="688C5E70" w14:textId="77777777" w:rsidR="005869F1" w:rsidRDefault="005869F1">
      <w:pPr>
        <w:pStyle w:val="af9"/>
        <w:rPr>
          <w:sz w:val="24"/>
          <w:szCs w:val="24"/>
        </w:rPr>
      </w:pPr>
      <w:r w:rsidRPr="00253E46">
        <w:rPr>
          <w:b/>
          <w:sz w:val="24"/>
          <w:szCs w:val="24"/>
        </w:rPr>
        <w:t>Вторая схема.</w:t>
      </w:r>
      <w:r w:rsidRPr="0047311D">
        <w:rPr>
          <w:sz w:val="24"/>
          <w:szCs w:val="24"/>
        </w:rPr>
        <w:t xml:space="preserve">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 </w:t>
      </w:r>
    </w:p>
    <w:p w14:paraId="6C0FDA0F" w14:textId="77777777" w:rsidR="005869F1" w:rsidRPr="00253E46" w:rsidRDefault="005869F1">
      <w:pPr>
        <w:pStyle w:val="af9"/>
      </w:pPr>
      <w:r w:rsidRPr="00253E46">
        <w:rPr>
          <w:b/>
          <w:sz w:val="24"/>
          <w:szCs w:val="24"/>
        </w:rPr>
        <w:t>Третья схема.</w:t>
      </w:r>
      <w:r w:rsidRPr="00673DD4">
        <w:rPr>
          <w:sz w:val="24"/>
          <w:szCs w:val="24"/>
        </w:rPr>
        <w:t xml:space="preserve">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средств,</w:t>
      </w:r>
      <w:r w:rsidRPr="00673DD4">
        <w:rPr>
          <w:rFonts w:eastAsia="Times New Roman"/>
          <w:sz w:val="24"/>
          <w:szCs w:val="24"/>
          <w:lang w:eastAsia="ru-RU"/>
        </w:rPr>
        <w:t xml:space="preserve"> применять изолирующие покрытия (накладки) для изоляции части электроустановок</w:t>
      </w:r>
    </w:p>
  </w:footnote>
  <w:footnote w:id="2">
    <w:p w14:paraId="372D6D75" w14:textId="77777777" w:rsidR="005869F1" w:rsidRDefault="005869F1">
      <w:pPr>
        <w:pStyle w:val="af9"/>
      </w:pPr>
    </w:p>
  </w:footnote>
  <w:footnote w:id="3">
    <w:p w14:paraId="64CCECA8" w14:textId="77777777" w:rsidR="005869F1" w:rsidRDefault="005869F1" w:rsidP="00B002D9">
      <w:pPr>
        <w:pStyle w:val="af9"/>
      </w:pPr>
      <w:r>
        <w:rPr>
          <w:rStyle w:val="afb"/>
        </w:rPr>
        <w:t>2</w:t>
      </w:r>
      <w:r>
        <w:t xml:space="preserve"> Разработана согласно п</w:t>
      </w:r>
      <w:r w:rsidRPr="008305F6">
        <w:t xml:space="preserve">.12 Приложения №1 к </w:t>
      </w:r>
      <w:r w:rsidRPr="00610DD1">
        <w:t xml:space="preserve">приказу </w:t>
      </w:r>
      <w:proofErr w:type="spellStart"/>
      <w:r w:rsidRPr="00610DD1">
        <w:t>Россети</w:t>
      </w:r>
      <w:proofErr w:type="spellEnd"/>
      <w:r w:rsidRPr="00610DD1">
        <w:t xml:space="preserve"> Сибирь от 27.</w:t>
      </w:r>
      <w:r w:rsidRPr="008305F6">
        <w:t>06.2022 №155 «О внедрении технологии производства работ под напряжением до 1000В».</w:t>
      </w:r>
      <w:r w:rsidRPr="00B002D9">
        <w:rPr>
          <w:rStyle w:val="afb"/>
        </w:rPr>
        <w:t xml:space="preserve"> </w:t>
      </w:r>
    </w:p>
    <w:p w14:paraId="249FC9FE" w14:textId="77777777" w:rsidR="005869F1" w:rsidRDefault="005869F1" w:rsidP="00B002D9">
      <w:pPr>
        <w:pStyle w:val="af9"/>
      </w:pPr>
      <w:r>
        <w:rPr>
          <w:rStyle w:val="afb"/>
        </w:rPr>
        <w:t>3</w:t>
      </w:r>
      <w:r>
        <w:t xml:space="preserve"> </w:t>
      </w:r>
      <w:r w:rsidRPr="00CF2D7B">
        <w:t xml:space="preserve">По методу - токоведущая часть электроустановки под напряжением - изоляция - человек – земля, работа методом в контакте </w:t>
      </w:r>
    </w:p>
    <w:p w14:paraId="2114CA66" w14:textId="77777777" w:rsidR="005869F1" w:rsidRPr="00CF2D7B" w:rsidRDefault="005869F1">
      <w:pPr>
        <w:pStyle w:val="af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EBB"/>
    <w:multiLevelType w:val="hybridMultilevel"/>
    <w:tmpl w:val="0790910E"/>
    <w:lvl w:ilvl="0" w:tplc="72CED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BE7C01"/>
    <w:multiLevelType w:val="hybridMultilevel"/>
    <w:tmpl w:val="F04C30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584B00"/>
    <w:multiLevelType w:val="hybridMultilevel"/>
    <w:tmpl w:val="006C8EA6"/>
    <w:lvl w:ilvl="0" w:tplc="94ECCADA">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A56BE"/>
    <w:multiLevelType w:val="hybridMultilevel"/>
    <w:tmpl w:val="917854CA"/>
    <w:lvl w:ilvl="0" w:tplc="64441EA8">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1D55E11"/>
    <w:multiLevelType w:val="hybridMultilevel"/>
    <w:tmpl w:val="3EA217FC"/>
    <w:lvl w:ilvl="0" w:tplc="272875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211349"/>
    <w:multiLevelType w:val="hybridMultilevel"/>
    <w:tmpl w:val="F798285C"/>
    <w:lvl w:ilvl="0" w:tplc="70CA5464">
      <w:start w:val="1"/>
      <w:numFmt w:val="decimal"/>
      <w:lvlText w:val="%1."/>
      <w:lvlJc w:val="left"/>
      <w:pPr>
        <w:ind w:left="720" w:hanging="360"/>
      </w:pPr>
      <w:rPr>
        <w:rFonts w:ascii="Arial" w:eastAsia="Calibri"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B31A4"/>
    <w:multiLevelType w:val="hybridMultilevel"/>
    <w:tmpl w:val="935A4F38"/>
    <w:lvl w:ilvl="0" w:tplc="7F0EDC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B71110"/>
    <w:multiLevelType w:val="hybridMultilevel"/>
    <w:tmpl w:val="6930F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9C5352"/>
    <w:multiLevelType w:val="hybridMultilevel"/>
    <w:tmpl w:val="8A2E6916"/>
    <w:lvl w:ilvl="0" w:tplc="1B002FE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4AE5370"/>
    <w:multiLevelType w:val="hybridMultilevel"/>
    <w:tmpl w:val="601EC396"/>
    <w:lvl w:ilvl="0" w:tplc="B042856E">
      <w:start w:val="1"/>
      <w:numFmt w:val="decimal"/>
      <w:lvlText w:val="%1."/>
      <w:lvlJc w:val="left"/>
      <w:pPr>
        <w:ind w:left="0" w:firstLine="0"/>
      </w:pPr>
      <w:rPr>
        <w:rFonts w:hint="default"/>
        <w:b w:val="0"/>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0" w15:restartNumberingAfterBreak="0">
    <w:nsid w:val="297242F5"/>
    <w:multiLevelType w:val="hybridMultilevel"/>
    <w:tmpl w:val="05B2E058"/>
    <w:lvl w:ilvl="0" w:tplc="CB4846D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A4714EA"/>
    <w:multiLevelType w:val="hybridMultilevel"/>
    <w:tmpl w:val="A9D285C6"/>
    <w:lvl w:ilvl="0" w:tplc="667E88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B3975"/>
    <w:multiLevelType w:val="hybridMultilevel"/>
    <w:tmpl w:val="6D969480"/>
    <w:lvl w:ilvl="0" w:tplc="B042856E">
      <w:start w:val="1"/>
      <w:numFmt w:val="decimal"/>
      <w:lvlText w:val="%1."/>
      <w:lvlJc w:val="left"/>
      <w:pPr>
        <w:ind w:left="0" w:firstLine="0"/>
      </w:pPr>
      <w:rPr>
        <w:rFonts w:hint="default"/>
        <w:b w:val="0"/>
      </w:rPr>
    </w:lvl>
    <w:lvl w:ilvl="1" w:tplc="04190019">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3" w15:restartNumberingAfterBreak="0">
    <w:nsid w:val="2AFE1654"/>
    <w:multiLevelType w:val="hybridMultilevel"/>
    <w:tmpl w:val="B3A092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F0C123A"/>
    <w:multiLevelType w:val="hybridMultilevel"/>
    <w:tmpl w:val="D6BA47CA"/>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3BD474D0"/>
    <w:multiLevelType w:val="hybridMultilevel"/>
    <w:tmpl w:val="8E26B3AC"/>
    <w:lvl w:ilvl="0" w:tplc="94ECC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C651CD9"/>
    <w:multiLevelType w:val="hybridMultilevel"/>
    <w:tmpl w:val="E18E893E"/>
    <w:lvl w:ilvl="0" w:tplc="4B3818F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0852E0"/>
    <w:multiLevelType w:val="hybridMultilevel"/>
    <w:tmpl w:val="3BAA6D4E"/>
    <w:lvl w:ilvl="0" w:tplc="B042856E">
      <w:start w:val="1"/>
      <w:numFmt w:val="decimal"/>
      <w:lvlText w:val="%1."/>
      <w:lvlJc w:val="left"/>
      <w:pPr>
        <w:ind w:left="0" w:firstLine="0"/>
      </w:pPr>
      <w:rPr>
        <w:rFonts w:hint="default"/>
        <w:b w:val="0"/>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8" w15:restartNumberingAfterBreak="0">
    <w:nsid w:val="40EC6F1C"/>
    <w:multiLevelType w:val="hybridMultilevel"/>
    <w:tmpl w:val="C5F4D9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127345B"/>
    <w:multiLevelType w:val="hybridMultilevel"/>
    <w:tmpl w:val="846A7CF8"/>
    <w:lvl w:ilvl="0" w:tplc="CE4A6F90">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3C33FDB"/>
    <w:multiLevelType w:val="hybridMultilevel"/>
    <w:tmpl w:val="C1B6FBCA"/>
    <w:lvl w:ilvl="0" w:tplc="363AE21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7D44287"/>
    <w:multiLevelType w:val="hybridMultilevel"/>
    <w:tmpl w:val="EB969074"/>
    <w:lvl w:ilvl="0" w:tplc="7272196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5390006D"/>
    <w:multiLevelType w:val="hybridMultilevel"/>
    <w:tmpl w:val="F856B2AA"/>
    <w:lvl w:ilvl="0" w:tplc="AA52B970">
      <w:start w:val="1"/>
      <w:numFmt w:val="decimal"/>
      <w:lvlText w:val="%1."/>
      <w:lvlJc w:val="left"/>
      <w:pPr>
        <w:ind w:left="719" w:hanging="360"/>
      </w:pPr>
      <w:rPr>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3" w15:restartNumberingAfterBreak="0">
    <w:nsid w:val="5755216E"/>
    <w:multiLevelType w:val="hybridMultilevel"/>
    <w:tmpl w:val="ACDE4C8E"/>
    <w:lvl w:ilvl="0" w:tplc="BBD8C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AB0B10"/>
    <w:multiLevelType w:val="hybridMultilevel"/>
    <w:tmpl w:val="2C52A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F214DD"/>
    <w:multiLevelType w:val="hybridMultilevel"/>
    <w:tmpl w:val="D294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3665D4"/>
    <w:multiLevelType w:val="hybridMultilevel"/>
    <w:tmpl w:val="9C807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225B0F"/>
    <w:multiLevelType w:val="hybridMultilevel"/>
    <w:tmpl w:val="246806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E2D2223"/>
    <w:multiLevelType w:val="hybridMultilevel"/>
    <w:tmpl w:val="2730C8C8"/>
    <w:lvl w:ilvl="0" w:tplc="AA52B9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FF205F"/>
    <w:multiLevelType w:val="hybridMultilevel"/>
    <w:tmpl w:val="390CF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957E0A"/>
    <w:multiLevelType w:val="hybridMultilevel"/>
    <w:tmpl w:val="0248C3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4F3062F"/>
    <w:multiLevelType w:val="hybridMultilevel"/>
    <w:tmpl w:val="95A09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0720A1"/>
    <w:multiLevelType w:val="hybridMultilevel"/>
    <w:tmpl w:val="4CA2585E"/>
    <w:lvl w:ilvl="0" w:tplc="475C0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AA5124B"/>
    <w:multiLevelType w:val="hybridMultilevel"/>
    <w:tmpl w:val="F9B08484"/>
    <w:lvl w:ilvl="0" w:tplc="D15E8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D324CF"/>
    <w:multiLevelType w:val="hybridMultilevel"/>
    <w:tmpl w:val="845065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9F5661"/>
    <w:multiLevelType w:val="hybridMultilevel"/>
    <w:tmpl w:val="F19C9C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C445FF"/>
    <w:multiLevelType w:val="hybridMultilevel"/>
    <w:tmpl w:val="15187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4651C29"/>
    <w:multiLevelType w:val="hybridMultilevel"/>
    <w:tmpl w:val="6D969480"/>
    <w:lvl w:ilvl="0" w:tplc="B042856E">
      <w:start w:val="1"/>
      <w:numFmt w:val="decimal"/>
      <w:lvlText w:val="%1."/>
      <w:lvlJc w:val="left"/>
      <w:pPr>
        <w:ind w:left="0" w:firstLine="0"/>
      </w:pPr>
      <w:rPr>
        <w:rFonts w:hint="default"/>
        <w:b w:val="0"/>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38" w15:restartNumberingAfterBreak="0">
    <w:nsid w:val="755046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0826EF"/>
    <w:multiLevelType w:val="hybridMultilevel"/>
    <w:tmpl w:val="03FA0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4"/>
  </w:num>
  <w:num w:numId="3">
    <w:abstractNumId w:val="22"/>
  </w:num>
  <w:num w:numId="4">
    <w:abstractNumId w:val="26"/>
  </w:num>
  <w:num w:numId="5">
    <w:abstractNumId w:val="24"/>
  </w:num>
  <w:num w:numId="6">
    <w:abstractNumId w:val="7"/>
  </w:num>
  <w:num w:numId="7">
    <w:abstractNumId w:val="18"/>
  </w:num>
  <w:num w:numId="8">
    <w:abstractNumId w:val="6"/>
  </w:num>
  <w:num w:numId="9">
    <w:abstractNumId w:val="4"/>
  </w:num>
  <w:num w:numId="10">
    <w:abstractNumId w:val="27"/>
  </w:num>
  <w:num w:numId="11">
    <w:abstractNumId w:val="30"/>
  </w:num>
  <w:num w:numId="12">
    <w:abstractNumId w:val="23"/>
  </w:num>
  <w:num w:numId="13">
    <w:abstractNumId w:val="3"/>
  </w:num>
  <w:num w:numId="14">
    <w:abstractNumId w:val="35"/>
  </w:num>
  <w:num w:numId="15">
    <w:abstractNumId w:val="8"/>
  </w:num>
  <w:num w:numId="16">
    <w:abstractNumId w:val="19"/>
  </w:num>
  <w:num w:numId="17">
    <w:abstractNumId w:val="34"/>
  </w:num>
  <w:num w:numId="18">
    <w:abstractNumId w:val="29"/>
  </w:num>
  <w:num w:numId="19">
    <w:abstractNumId w:val="0"/>
  </w:num>
  <w:num w:numId="20">
    <w:abstractNumId w:val="1"/>
  </w:num>
  <w:num w:numId="21">
    <w:abstractNumId w:val="32"/>
  </w:num>
  <w:num w:numId="22">
    <w:abstractNumId w:val="16"/>
  </w:num>
  <w:num w:numId="23">
    <w:abstractNumId w:val="20"/>
  </w:num>
  <w:num w:numId="24">
    <w:abstractNumId w:val="15"/>
  </w:num>
  <w:num w:numId="25">
    <w:abstractNumId w:val="2"/>
  </w:num>
  <w:num w:numId="26">
    <w:abstractNumId w:val="11"/>
  </w:num>
  <w:num w:numId="27">
    <w:abstractNumId w:val="37"/>
  </w:num>
  <w:num w:numId="28">
    <w:abstractNumId w:val="21"/>
  </w:num>
  <w:num w:numId="29">
    <w:abstractNumId w:val="28"/>
  </w:num>
  <w:num w:numId="30">
    <w:abstractNumId w:val="9"/>
  </w:num>
  <w:num w:numId="31">
    <w:abstractNumId w:val="17"/>
  </w:num>
  <w:num w:numId="32">
    <w:abstractNumId w:val="10"/>
  </w:num>
  <w:num w:numId="33">
    <w:abstractNumId w:val="13"/>
  </w:num>
  <w:num w:numId="34">
    <w:abstractNumId w:val="36"/>
  </w:num>
  <w:num w:numId="35">
    <w:abstractNumId w:val="33"/>
  </w:num>
  <w:num w:numId="36">
    <w:abstractNumId w:val="12"/>
  </w:num>
  <w:num w:numId="37">
    <w:abstractNumId w:val="38"/>
  </w:num>
  <w:num w:numId="38">
    <w:abstractNumId w:val="25"/>
  </w:num>
  <w:num w:numId="39">
    <w:abstractNumId w:val="39"/>
  </w:num>
  <w:num w:numId="4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A6"/>
    <w:rsid w:val="0000168B"/>
    <w:rsid w:val="000054E4"/>
    <w:rsid w:val="00007D7C"/>
    <w:rsid w:val="0001011C"/>
    <w:rsid w:val="00012090"/>
    <w:rsid w:val="00014CA0"/>
    <w:rsid w:val="00014F26"/>
    <w:rsid w:val="000214CE"/>
    <w:rsid w:val="000232BA"/>
    <w:rsid w:val="0002336D"/>
    <w:rsid w:val="0002481E"/>
    <w:rsid w:val="000258B5"/>
    <w:rsid w:val="00027812"/>
    <w:rsid w:val="000375D6"/>
    <w:rsid w:val="0003763D"/>
    <w:rsid w:val="000409EA"/>
    <w:rsid w:val="0004166B"/>
    <w:rsid w:val="00041E6E"/>
    <w:rsid w:val="000448D4"/>
    <w:rsid w:val="00045232"/>
    <w:rsid w:val="0005093F"/>
    <w:rsid w:val="00050CFE"/>
    <w:rsid w:val="0005252A"/>
    <w:rsid w:val="0005357A"/>
    <w:rsid w:val="00054684"/>
    <w:rsid w:val="00055E23"/>
    <w:rsid w:val="00064A85"/>
    <w:rsid w:val="000663C2"/>
    <w:rsid w:val="00075E77"/>
    <w:rsid w:val="00080807"/>
    <w:rsid w:val="000833A0"/>
    <w:rsid w:val="00083F5E"/>
    <w:rsid w:val="00086B62"/>
    <w:rsid w:val="0009182F"/>
    <w:rsid w:val="000936DE"/>
    <w:rsid w:val="000938C8"/>
    <w:rsid w:val="0009772F"/>
    <w:rsid w:val="000A0606"/>
    <w:rsid w:val="000A0795"/>
    <w:rsid w:val="000A200D"/>
    <w:rsid w:val="000A418E"/>
    <w:rsid w:val="000A465C"/>
    <w:rsid w:val="000B072F"/>
    <w:rsid w:val="000B0CEE"/>
    <w:rsid w:val="000B59FD"/>
    <w:rsid w:val="000B5AEC"/>
    <w:rsid w:val="000B71BF"/>
    <w:rsid w:val="000C3633"/>
    <w:rsid w:val="000D2336"/>
    <w:rsid w:val="000D5629"/>
    <w:rsid w:val="000D7AF5"/>
    <w:rsid w:val="000E249B"/>
    <w:rsid w:val="000E392E"/>
    <w:rsid w:val="000E73E0"/>
    <w:rsid w:val="000F2AC1"/>
    <w:rsid w:val="000F4143"/>
    <w:rsid w:val="000F4AE4"/>
    <w:rsid w:val="000F6ED3"/>
    <w:rsid w:val="000F7CFF"/>
    <w:rsid w:val="001005E8"/>
    <w:rsid w:val="001035D4"/>
    <w:rsid w:val="00103605"/>
    <w:rsid w:val="001102B4"/>
    <w:rsid w:val="001121C8"/>
    <w:rsid w:val="00117670"/>
    <w:rsid w:val="00120931"/>
    <w:rsid w:val="00132F7E"/>
    <w:rsid w:val="0013336B"/>
    <w:rsid w:val="00134465"/>
    <w:rsid w:val="0013686D"/>
    <w:rsid w:val="00142DCB"/>
    <w:rsid w:val="00150210"/>
    <w:rsid w:val="001510EB"/>
    <w:rsid w:val="00151704"/>
    <w:rsid w:val="0015229F"/>
    <w:rsid w:val="00153F98"/>
    <w:rsid w:val="001542BA"/>
    <w:rsid w:val="0015640F"/>
    <w:rsid w:val="00160623"/>
    <w:rsid w:val="00161FEF"/>
    <w:rsid w:val="001669D6"/>
    <w:rsid w:val="00166C5D"/>
    <w:rsid w:val="001713ED"/>
    <w:rsid w:val="001716EF"/>
    <w:rsid w:val="00177B77"/>
    <w:rsid w:val="00187146"/>
    <w:rsid w:val="0019010A"/>
    <w:rsid w:val="0019038F"/>
    <w:rsid w:val="0019115B"/>
    <w:rsid w:val="00193D7E"/>
    <w:rsid w:val="001969A6"/>
    <w:rsid w:val="001978FA"/>
    <w:rsid w:val="001A076A"/>
    <w:rsid w:val="001A1817"/>
    <w:rsid w:val="001A7E1C"/>
    <w:rsid w:val="001B2CD9"/>
    <w:rsid w:val="001B3F1B"/>
    <w:rsid w:val="001B4414"/>
    <w:rsid w:val="001B6EFA"/>
    <w:rsid w:val="001C2D4C"/>
    <w:rsid w:val="001C3C36"/>
    <w:rsid w:val="001C592F"/>
    <w:rsid w:val="001C678F"/>
    <w:rsid w:val="001D3CE3"/>
    <w:rsid w:val="001D7783"/>
    <w:rsid w:val="001E1FAC"/>
    <w:rsid w:val="001E3048"/>
    <w:rsid w:val="001E3FE5"/>
    <w:rsid w:val="001E479A"/>
    <w:rsid w:val="001E4B3F"/>
    <w:rsid w:val="001E4D12"/>
    <w:rsid w:val="001E50DB"/>
    <w:rsid w:val="001E63C6"/>
    <w:rsid w:val="001F38D8"/>
    <w:rsid w:val="001F6806"/>
    <w:rsid w:val="00200211"/>
    <w:rsid w:val="0020052F"/>
    <w:rsid w:val="0020064B"/>
    <w:rsid w:val="00202443"/>
    <w:rsid w:val="00202973"/>
    <w:rsid w:val="0020629B"/>
    <w:rsid w:val="002069B2"/>
    <w:rsid w:val="00207D24"/>
    <w:rsid w:val="00220087"/>
    <w:rsid w:val="00220B08"/>
    <w:rsid w:val="002247D3"/>
    <w:rsid w:val="002278E8"/>
    <w:rsid w:val="00230DCE"/>
    <w:rsid w:val="00231B12"/>
    <w:rsid w:val="00232B71"/>
    <w:rsid w:val="002345A5"/>
    <w:rsid w:val="00234939"/>
    <w:rsid w:val="00236619"/>
    <w:rsid w:val="00236CC0"/>
    <w:rsid w:val="00237366"/>
    <w:rsid w:val="00237E04"/>
    <w:rsid w:val="00240906"/>
    <w:rsid w:val="00241D3B"/>
    <w:rsid w:val="00243DC3"/>
    <w:rsid w:val="002448E8"/>
    <w:rsid w:val="002458FC"/>
    <w:rsid w:val="00247531"/>
    <w:rsid w:val="00247CCB"/>
    <w:rsid w:val="0025179F"/>
    <w:rsid w:val="00251B58"/>
    <w:rsid w:val="00253E46"/>
    <w:rsid w:val="00255FE0"/>
    <w:rsid w:val="0026032E"/>
    <w:rsid w:val="002609FB"/>
    <w:rsid w:val="0026154A"/>
    <w:rsid w:val="0026485A"/>
    <w:rsid w:val="00264A8A"/>
    <w:rsid w:val="00265B9C"/>
    <w:rsid w:val="00266022"/>
    <w:rsid w:val="0026631D"/>
    <w:rsid w:val="002663C2"/>
    <w:rsid w:val="00266F85"/>
    <w:rsid w:val="00273932"/>
    <w:rsid w:val="00273D24"/>
    <w:rsid w:val="00277142"/>
    <w:rsid w:val="00281C60"/>
    <w:rsid w:val="00282A9B"/>
    <w:rsid w:val="002927D7"/>
    <w:rsid w:val="00295D70"/>
    <w:rsid w:val="00297E3A"/>
    <w:rsid w:val="002A0F0C"/>
    <w:rsid w:val="002A32E4"/>
    <w:rsid w:val="002A36F8"/>
    <w:rsid w:val="002A50E8"/>
    <w:rsid w:val="002A6658"/>
    <w:rsid w:val="002A7182"/>
    <w:rsid w:val="002B4225"/>
    <w:rsid w:val="002B6433"/>
    <w:rsid w:val="002C2FC4"/>
    <w:rsid w:val="002C30AF"/>
    <w:rsid w:val="002C4582"/>
    <w:rsid w:val="002C4C57"/>
    <w:rsid w:val="002D076C"/>
    <w:rsid w:val="002D155E"/>
    <w:rsid w:val="002D48AD"/>
    <w:rsid w:val="002D55C6"/>
    <w:rsid w:val="002D7BDA"/>
    <w:rsid w:val="002E139A"/>
    <w:rsid w:val="002E5A3C"/>
    <w:rsid w:val="002F1C0B"/>
    <w:rsid w:val="002F31EF"/>
    <w:rsid w:val="002F7F17"/>
    <w:rsid w:val="00300F7F"/>
    <w:rsid w:val="00302383"/>
    <w:rsid w:val="00303B41"/>
    <w:rsid w:val="00304C92"/>
    <w:rsid w:val="00305182"/>
    <w:rsid w:val="0031035C"/>
    <w:rsid w:val="00312113"/>
    <w:rsid w:val="00313187"/>
    <w:rsid w:val="0031462F"/>
    <w:rsid w:val="003159E9"/>
    <w:rsid w:val="00315DDA"/>
    <w:rsid w:val="0032504F"/>
    <w:rsid w:val="00336A85"/>
    <w:rsid w:val="003401A8"/>
    <w:rsid w:val="003511AF"/>
    <w:rsid w:val="00352878"/>
    <w:rsid w:val="003545D4"/>
    <w:rsid w:val="00357F63"/>
    <w:rsid w:val="003611D7"/>
    <w:rsid w:val="00361C52"/>
    <w:rsid w:val="00362D2D"/>
    <w:rsid w:val="00364C73"/>
    <w:rsid w:val="00365F59"/>
    <w:rsid w:val="00366DFB"/>
    <w:rsid w:val="00371D29"/>
    <w:rsid w:val="0037240D"/>
    <w:rsid w:val="00372FF8"/>
    <w:rsid w:val="0037361B"/>
    <w:rsid w:val="003738E8"/>
    <w:rsid w:val="00375210"/>
    <w:rsid w:val="003775E2"/>
    <w:rsid w:val="00377BFC"/>
    <w:rsid w:val="00381247"/>
    <w:rsid w:val="0038257A"/>
    <w:rsid w:val="00382C5A"/>
    <w:rsid w:val="003832A8"/>
    <w:rsid w:val="0038419C"/>
    <w:rsid w:val="00391406"/>
    <w:rsid w:val="00393F31"/>
    <w:rsid w:val="00394628"/>
    <w:rsid w:val="003A10E1"/>
    <w:rsid w:val="003A21F9"/>
    <w:rsid w:val="003A418D"/>
    <w:rsid w:val="003B2A46"/>
    <w:rsid w:val="003B32A0"/>
    <w:rsid w:val="003B4E84"/>
    <w:rsid w:val="003B5A46"/>
    <w:rsid w:val="003C09ED"/>
    <w:rsid w:val="003C2009"/>
    <w:rsid w:val="003C5F6F"/>
    <w:rsid w:val="003C681C"/>
    <w:rsid w:val="003C767B"/>
    <w:rsid w:val="003C7DC2"/>
    <w:rsid w:val="003C7F52"/>
    <w:rsid w:val="003D108D"/>
    <w:rsid w:val="003D15B3"/>
    <w:rsid w:val="003D34A0"/>
    <w:rsid w:val="003D4D95"/>
    <w:rsid w:val="003D4E00"/>
    <w:rsid w:val="003D59FE"/>
    <w:rsid w:val="003F334B"/>
    <w:rsid w:val="003F3E7D"/>
    <w:rsid w:val="003F429C"/>
    <w:rsid w:val="00400429"/>
    <w:rsid w:val="00401AA3"/>
    <w:rsid w:val="00403720"/>
    <w:rsid w:val="00404026"/>
    <w:rsid w:val="004140F4"/>
    <w:rsid w:val="00420D6A"/>
    <w:rsid w:val="004317F2"/>
    <w:rsid w:val="0043270C"/>
    <w:rsid w:val="00433AFC"/>
    <w:rsid w:val="004350F4"/>
    <w:rsid w:val="00437EE1"/>
    <w:rsid w:val="00442EAA"/>
    <w:rsid w:val="0044385C"/>
    <w:rsid w:val="00450B60"/>
    <w:rsid w:val="00450DDF"/>
    <w:rsid w:val="00451B4B"/>
    <w:rsid w:val="0045286A"/>
    <w:rsid w:val="004544AE"/>
    <w:rsid w:val="00455B11"/>
    <w:rsid w:val="00461A72"/>
    <w:rsid w:val="00463DB7"/>
    <w:rsid w:val="00467952"/>
    <w:rsid w:val="00472CB1"/>
    <w:rsid w:val="0047304A"/>
    <w:rsid w:val="0047311D"/>
    <w:rsid w:val="00476ED6"/>
    <w:rsid w:val="00477D5F"/>
    <w:rsid w:val="00481C4B"/>
    <w:rsid w:val="00481E9A"/>
    <w:rsid w:val="004902E6"/>
    <w:rsid w:val="004924C1"/>
    <w:rsid w:val="00492B46"/>
    <w:rsid w:val="004947F7"/>
    <w:rsid w:val="00497859"/>
    <w:rsid w:val="004A392E"/>
    <w:rsid w:val="004A6347"/>
    <w:rsid w:val="004A6FF2"/>
    <w:rsid w:val="004B571D"/>
    <w:rsid w:val="004B5750"/>
    <w:rsid w:val="004B70CD"/>
    <w:rsid w:val="004C0E04"/>
    <w:rsid w:val="004C1DB6"/>
    <w:rsid w:val="004C25AD"/>
    <w:rsid w:val="004C4FE7"/>
    <w:rsid w:val="004C6983"/>
    <w:rsid w:val="004C7959"/>
    <w:rsid w:val="004E195B"/>
    <w:rsid w:val="004E1F5E"/>
    <w:rsid w:val="004E3885"/>
    <w:rsid w:val="004F3A04"/>
    <w:rsid w:val="004F3E6E"/>
    <w:rsid w:val="004F690D"/>
    <w:rsid w:val="0050055D"/>
    <w:rsid w:val="00503B22"/>
    <w:rsid w:val="0050678E"/>
    <w:rsid w:val="00506A9F"/>
    <w:rsid w:val="00511089"/>
    <w:rsid w:val="00513CD7"/>
    <w:rsid w:val="00515609"/>
    <w:rsid w:val="00520BE8"/>
    <w:rsid w:val="00523B7B"/>
    <w:rsid w:val="00524CFF"/>
    <w:rsid w:val="00524F97"/>
    <w:rsid w:val="00526557"/>
    <w:rsid w:val="00532AFF"/>
    <w:rsid w:val="005337D8"/>
    <w:rsid w:val="00534B02"/>
    <w:rsid w:val="0054269C"/>
    <w:rsid w:val="0054308E"/>
    <w:rsid w:val="0054677B"/>
    <w:rsid w:val="00546E8B"/>
    <w:rsid w:val="005503A3"/>
    <w:rsid w:val="005526BD"/>
    <w:rsid w:val="005530DE"/>
    <w:rsid w:val="00554DFB"/>
    <w:rsid w:val="00555D69"/>
    <w:rsid w:val="0056182B"/>
    <w:rsid w:val="005638CE"/>
    <w:rsid w:val="00565AC4"/>
    <w:rsid w:val="0056774F"/>
    <w:rsid w:val="0057005D"/>
    <w:rsid w:val="00574E61"/>
    <w:rsid w:val="00577B00"/>
    <w:rsid w:val="005869F1"/>
    <w:rsid w:val="00587987"/>
    <w:rsid w:val="0059134E"/>
    <w:rsid w:val="00595144"/>
    <w:rsid w:val="00595DDA"/>
    <w:rsid w:val="0059656E"/>
    <w:rsid w:val="00596E86"/>
    <w:rsid w:val="005A0F17"/>
    <w:rsid w:val="005A27CE"/>
    <w:rsid w:val="005A4FD6"/>
    <w:rsid w:val="005B152C"/>
    <w:rsid w:val="005B1E9A"/>
    <w:rsid w:val="005C232A"/>
    <w:rsid w:val="005C432A"/>
    <w:rsid w:val="005C6890"/>
    <w:rsid w:val="005D3C8E"/>
    <w:rsid w:val="005D435F"/>
    <w:rsid w:val="005D5342"/>
    <w:rsid w:val="005D59A8"/>
    <w:rsid w:val="005E3219"/>
    <w:rsid w:val="005E6174"/>
    <w:rsid w:val="005E65E2"/>
    <w:rsid w:val="005F131C"/>
    <w:rsid w:val="005F1A3C"/>
    <w:rsid w:val="005F275B"/>
    <w:rsid w:val="005F6191"/>
    <w:rsid w:val="005F788E"/>
    <w:rsid w:val="006012DB"/>
    <w:rsid w:val="006013B3"/>
    <w:rsid w:val="00601DC7"/>
    <w:rsid w:val="00605493"/>
    <w:rsid w:val="00605BB8"/>
    <w:rsid w:val="00610DD1"/>
    <w:rsid w:val="00613E0C"/>
    <w:rsid w:val="00620C21"/>
    <w:rsid w:val="00622761"/>
    <w:rsid w:val="006228B5"/>
    <w:rsid w:val="00623297"/>
    <w:rsid w:val="006235C0"/>
    <w:rsid w:val="0063045B"/>
    <w:rsid w:val="00631519"/>
    <w:rsid w:val="00632F4D"/>
    <w:rsid w:val="006332F7"/>
    <w:rsid w:val="006354D7"/>
    <w:rsid w:val="00637A03"/>
    <w:rsid w:val="00641F2D"/>
    <w:rsid w:val="0064459D"/>
    <w:rsid w:val="00646A92"/>
    <w:rsid w:val="00651319"/>
    <w:rsid w:val="0065295B"/>
    <w:rsid w:val="006542B0"/>
    <w:rsid w:val="00657CC5"/>
    <w:rsid w:val="00664423"/>
    <w:rsid w:val="00665F6F"/>
    <w:rsid w:val="006663BB"/>
    <w:rsid w:val="00673041"/>
    <w:rsid w:val="00673DD4"/>
    <w:rsid w:val="006748FC"/>
    <w:rsid w:val="00674B0F"/>
    <w:rsid w:val="0067749D"/>
    <w:rsid w:val="006806D2"/>
    <w:rsid w:val="006838E9"/>
    <w:rsid w:val="00683E9A"/>
    <w:rsid w:val="0068446B"/>
    <w:rsid w:val="00684497"/>
    <w:rsid w:val="00685418"/>
    <w:rsid w:val="00685E7D"/>
    <w:rsid w:val="00691A64"/>
    <w:rsid w:val="00696F9E"/>
    <w:rsid w:val="006979F7"/>
    <w:rsid w:val="00697A92"/>
    <w:rsid w:val="00697C1D"/>
    <w:rsid w:val="006A0E6C"/>
    <w:rsid w:val="006A1D5F"/>
    <w:rsid w:val="006A42B3"/>
    <w:rsid w:val="006A514B"/>
    <w:rsid w:val="006A5683"/>
    <w:rsid w:val="006A5F64"/>
    <w:rsid w:val="006A6FFD"/>
    <w:rsid w:val="006B41BB"/>
    <w:rsid w:val="006B51CC"/>
    <w:rsid w:val="006B73BB"/>
    <w:rsid w:val="006C492C"/>
    <w:rsid w:val="006C7B84"/>
    <w:rsid w:val="006D1DE6"/>
    <w:rsid w:val="006D22A0"/>
    <w:rsid w:val="006D2951"/>
    <w:rsid w:val="006D554E"/>
    <w:rsid w:val="006D5642"/>
    <w:rsid w:val="006D64CA"/>
    <w:rsid w:val="006E4F21"/>
    <w:rsid w:val="006E7A34"/>
    <w:rsid w:val="006F26C4"/>
    <w:rsid w:val="006F58F8"/>
    <w:rsid w:val="006F5ACA"/>
    <w:rsid w:val="006F6238"/>
    <w:rsid w:val="006F7438"/>
    <w:rsid w:val="007029C2"/>
    <w:rsid w:val="00705846"/>
    <w:rsid w:val="00705985"/>
    <w:rsid w:val="00713001"/>
    <w:rsid w:val="00721200"/>
    <w:rsid w:val="0072353B"/>
    <w:rsid w:val="0072385D"/>
    <w:rsid w:val="00725942"/>
    <w:rsid w:val="0073067D"/>
    <w:rsid w:val="00730A69"/>
    <w:rsid w:val="00730EAE"/>
    <w:rsid w:val="00732512"/>
    <w:rsid w:val="0073593D"/>
    <w:rsid w:val="00740266"/>
    <w:rsid w:val="00740E7A"/>
    <w:rsid w:val="007433D6"/>
    <w:rsid w:val="00743749"/>
    <w:rsid w:val="00746066"/>
    <w:rsid w:val="00747D64"/>
    <w:rsid w:val="0075047B"/>
    <w:rsid w:val="00751F5D"/>
    <w:rsid w:val="00753125"/>
    <w:rsid w:val="00753791"/>
    <w:rsid w:val="00753CE2"/>
    <w:rsid w:val="007548AF"/>
    <w:rsid w:val="007627B9"/>
    <w:rsid w:val="00762D88"/>
    <w:rsid w:val="0076341E"/>
    <w:rsid w:val="00763A67"/>
    <w:rsid w:val="00764716"/>
    <w:rsid w:val="0076559B"/>
    <w:rsid w:val="007717F4"/>
    <w:rsid w:val="00772199"/>
    <w:rsid w:val="00780509"/>
    <w:rsid w:val="007813F9"/>
    <w:rsid w:val="00785B5B"/>
    <w:rsid w:val="00792DFC"/>
    <w:rsid w:val="007A1C4B"/>
    <w:rsid w:val="007A4475"/>
    <w:rsid w:val="007A73E4"/>
    <w:rsid w:val="007B1E6E"/>
    <w:rsid w:val="007B4258"/>
    <w:rsid w:val="007B485F"/>
    <w:rsid w:val="007B5CDA"/>
    <w:rsid w:val="007C2CA4"/>
    <w:rsid w:val="007C7C13"/>
    <w:rsid w:val="007D6EFE"/>
    <w:rsid w:val="007E0DF7"/>
    <w:rsid w:val="007E1B03"/>
    <w:rsid w:val="007E69D5"/>
    <w:rsid w:val="007E7F98"/>
    <w:rsid w:val="007F2A5E"/>
    <w:rsid w:val="007F2CF6"/>
    <w:rsid w:val="007F60FF"/>
    <w:rsid w:val="007F7A20"/>
    <w:rsid w:val="0080211A"/>
    <w:rsid w:val="00810DA8"/>
    <w:rsid w:val="00810F65"/>
    <w:rsid w:val="0081108A"/>
    <w:rsid w:val="008123F7"/>
    <w:rsid w:val="008137F8"/>
    <w:rsid w:val="00813DAE"/>
    <w:rsid w:val="0081434E"/>
    <w:rsid w:val="008154CF"/>
    <w:rsid w:val="00817BC3"/>
    <w:rsid w:val="00830097"/>
    <w:rsid w:val="0083245E"/>
    <w:rsid w:val="008324D1"/>
    <w:rsid w:val="00832CEA"/>
    <w:rsid w:val="00834913"/>
    <w:rsid w:val="00835153"/>
    <w:rsid w:val="00835486"/>
    <w:rsid w:val="008368B6"/>
    <w:rsid w:val="00837A61"/>
    <w:rsid w:val="00837DB3"/>
    <w:rsid w:val="0084096C"/>
    <w:rsid w:val="00847501"/>
    <w:rsid w:val="008502FA"/>
    <w:rsid w:val="008508B7"/>
    <w:rsid w:val="008513BC"/>
    <w:rsid w:val="00853662"/>
    <w:rsid w:val="0085470F"/>
    <w:rsid w:val="00854E31"/>
    <w:rsid w:val="0086295B"/>
    <w:rsid w:val="00870F2A"/>
    <w:rsid w:val="008711A0"/>
    <w:rsid w:val="0087296B"/>
    <w:rsid w:val="00874445"/>
    <w:rsid w:val="00875454"/>
    <w:rsid w:val="00875B70"/>
    <w:rsid w:val="0088065B"/>
    <w:rsid w:val="00885E0A"/>
    <w:rsid w:val="0089068E"/>
    <w:rsid w:val="00890900"/>
    <w:rsid w:val="00891B9F"/>
    <w:rsid w:val="00894AEC"/>
    <w:rsid w:val="00897545"/>
    <w:rsid w:val="008A5A7E"/>
    <w:rsid w:val="008A60B4"/>
    <w:rsid w:val="008A6C6A"/>
    <w:rsid w:val="008A7404"/>
    <w:rsid w:val="008A791E"/>
    <w:rsid w:val="008B13B9"/>
    <w:rsid w:val="008B6695"/>
    <w:rsid w:val="008B7663"/>
    <w:rsid w:val="008C0C01"/>
    <w:rsid w:val="008C24F1"/>
    <w:rsid w:val="008C3105"/>
    <w:rsid w:val="008C37F2"/>
    <w:rsid w:val="008C4AED"/>
    <w:rsid w:val="008C4CAA"/>
    <w:rsid w:val="008D0EEC"/>
    <w:rsid w:val="008D1A02"/>
    <w:rsid w:val="008D3070"/>
    <w:rsid w:val="008D7E5B"/>
    <w:rsid w:val="008E1742"/>
    <w:rsid w:val="008E52CA"/>
    <w:rsid w:val="008E7640"/>
    <w:rsid w:val="008F0C58"/>
    <w:rsid w:val="008F6F0B"/>
    <w:rsid w:val="008F7BF0"/>
    <w:rsid w:val="0090515F"/>
    <w:rsid w:val="00905BD2"/>
    <w:rsid w:val="00910B17"/>
    <w:rsid w:val="00911D2F"/>
    <w:rsid w:val="00914FB1"/>
    <w:rsid w:val="00920E06"/>
    <w:rsid w:val="0092262C"/>
    <w:rsid w:val="009230CF"/>
    <w:rsid w:val="0092466A"/>
    <w:rsid w:val="00925DEA"/>
    <w:rsid w:val="0093010E"/>
    <w:rsid w:val="00930D56"/>
    <w:rsid w:val="00931224"/>
    <w:rsid w:val="00934F76"/>
    <w:rsid w:val="00936555"/>
    <w:rsid w:val="009406C9"/>
    <w:rsid w:val="00942800"/>
    <w:rsid w:val="00944199"/>
    <w:rsid w:val="00950EC4"/>
    <w:rsid w:val="009517B3"/>
    <w:rsid w:val="009536E5"/>
    <w:rsid w:val="009609FF"/>
    <w:rsid w:val="00963194"/>
    <w:rsid w:val="009640A0"/>
    <w:rsid w:val="00970F7E"/>
    <w:rsid w:val="00982532"/>
    <w:rsid w:val="009839A0"/>
    <w:rsid w:val="00985934"/>
    <w:rsid w:val="00994769"/>
    <w:rsid w:val="00995070"/>
    <w:rsid w:val="009961E9"/>
    <w:rsid w:val="00996CEB"/>
    <w:rsid w:val="009A1F22"/>
    <w:rsid w:val="009A3D92"/>
    <w:rsid w:val="009A7582"/>
    <w:rsid w:val="009B4E02"/>
    <w:rsid w:val="009B6D02"/>
    <w:rsid w:val="009C56EA"/>
    <w:rsid w:val="009C6A45"/>
    <w:rsid w:val="009D0C10"/>
    <w:rsid w:val="009D1228"/>
    <w:rsid w:val="009D2A86"/>
    <w:rsid w:val="009D3C23"/>
    <w:rsid w:val="009D68A4"/>
    <w:rsid w:val="009D7001"/>
    <w:rsid w:val="009E11E0"/>
    <w:rsid w:val="009E7326"/>
    <w:rsid w:val="009F1C19"/>
    <w:rsid w:val="009F2FD5"/>
    <w:rsid w:val="009F7298"/>
    <w:rsid w:val="00A00FA3"/>
    <w:rsid w:val="00A03B30"/>
    <w:rsid w:val="00A05CFB"/>
    <w:rsid w:val="00A11320"/>
    <w:rsid w:val="00A13360"/>
    <w:rsid w:val="00A178E3"/>
    <w:rsid w:val="00A24DC0"/>
    <w:rsid w:val="00A26764"/>
    <w:rsid w:val="00A3216E"/>
    <w:rsid w:val="00A34D85"/>
    <w:rsid w:val="00A36700"/>
    <w:rsid w:val="00A41F82"/>
    <w:rsid w:val="00A429BD"/>
    <w:rsid w:val="00A436C7"/>
    <w:rsid w:val="00A47F50"/>
    <w:rsid w:val="00A513E2"/>
    <w:rsid w:val="00A540DC"/>
    <w:rsid w:val="00A5513D"/>
    <w:rsid w:val="00A57494"/>
    <w:rsid w:val="00A57EC1"/>
    <w:rsid w:val="00A60974"/>
    <w:rsid w:val="00A62571"/>
    <w:rsid w:val="00A6287E"/>
    <w:rsid w:val="00A635E9"/>
    <w:rsid w:val="00A6760B"/>
    <w:rsid w:val="00A7137C"/>
    <w:rsid w:val="00A7459D"/>
    <w:rsid w:val="00A74B19"/>
    <w:rsid w:val="00A7581A"/>
    <w:rsid w:val="00A76AE6"/>
    <w:rsid w:val="00A773EA"/>
    <w:rsid w:val="00A81517"/>
    <w:rsid w:val="00A81647"/>
    <w:rsid w:val="00A83C54"/>
    <w:rsid w:val="00A83C86"/>
    <w:rsid w:val="00A87109"/>
    <w:rsid w:val="00A905B0"/>
    <w:rsid w:val="00A95F6D"/>
    <w:rsid w:val="00A962E3"/>
    <w:rsid w:val="00AA199D"/>
    <w:rsid w:val="00AA247A"/>
    <w:rsid w:val="00AA7EDA"/>
    <w:rsid w:val="00AB2036"/>
    <w:rsid w:val="00AB2AC3"/>
    <w:rsid w:val="00AB5B72"/>
    <w:rsid w:val="00AB6B3D"/>
    <w:rsid w:val="00AB7BDE"/>
    <w:rsid w:val="00AC38D5"/>
    <w:rsid w:val="00AC3B3B"/>
    <w:rsid w:val="00AC573E"/>
    <w:rsid w:val="00AC5952"/>
    <w:rsid w:val="00AC7B56"/>
    <w:rsid w:val="00AD1836"/>
    <w:rsid w:val="00AD1C37"/>
    <w:rsid w:val="00AD4B1D"/>
    <w:rsid w:val="00AD51C0"/>
    <w:rsid w:val="00AD7454"/>
    <w:rsid w:val="00AE1A93"/>
    <w:rsid w:val="00AE41A8"/>
    <w:rsid w:val="00AE58F0"/>
    <w:rsid w:val="00AF0071"/>
    <w:rsid w:val="00AF0C84"/>
    <w:rsid w:val="00AF1ADD"/>
    <w:rsid w:val="00AF4569"/>
    <w:rsid w:val="00AF6A1D"/>
    <w:rsid w:val="00B002D9"/>
    <w:rsid w:val="00B00A8C"/>
    <w:rsid w:val="00B02665"/>
    <w:rsid w:val="00B02712"/>
    <w:rsid w:val="00B12118"/>
    <w:rsid w:val="00B131AE"/>
    <w:rsid w:val="00B13E70"/>
    <w:rsid w:val="00B16329"/>
    <w:rsid w:val="00B21CD9"/>
    <w:rsid w:val="00B22B1D"/>
    <w:rsid w:val="00B2312F"/>
    <w:rsid w:val="00B26A15"/>
    <w:rsid w:val="00B2772C"/>
    <w:rsid w:val="00B313E2"/>
    <w:rsid w:val="00B37B1A"/>
    <w:rsid w:val="00B42F5B"/>
    <w:rsid w:val="00B438E0"/>
    <w:rsid w:val="00B445B2"/>
    <w:rsid w:val="00B446A6"/>
    <w:rsid w:val="00B454DC"/>
    <w:rsid w:val="00B46304"/>
    <w:rsid w:val="00B51C6B"/>
    <w:rsid w:val="00B52B74"/>
    <w:rsid w:val="00B554DF"/>
    <w:rsid w:val="00B62549"/>
    <w:rsid w:val="00B63BFC"/>
    <w:rsid w:val="00B63DFA"/>
    <w:rsid w:val="00B6621A"/>
    <w:rsid w:val="00B71507"/>
    <w:rsid w:val="00B72D68"/>
    <w:rsid w:val="00B745EE"/>
    <w:rsid w:val="00B758D1"/>
    <w:rsid w:val="00B76319"/>
    <w:rsid w:val="00B76F94"/>
    <w:rsid w:val="00B76F98"/>
    <w:rsid w:val="00B80496"/>
    <w:rsid w:val="00B8489D"/>
    <w:rsid w:val="00B84CEC"/>
    <w:rsid w:val="00B85659"/>
    <w:rsid w:val="00B86D00"/>
    <w:rsid w:val="00B87576"/>
    <w:rsid w:val="00B91421"/>
    <w:rsid w:val="00B94FF6"/>
    <w:rsid w:val="00BA1DC5"/>
    <w:rsid w:val="00BA232C"/>
    <w:rsid w:val="00BA2381"/>
    <w:rsid w:val="00BA258A"/>
    <w:rsid w:val="00BA2C52"/>
    <w:rsid w:val="00BA35C6"/>
    <w:rsid w:val="00BA3652"/>
    <w:rsid w:val="00BA3DD5"/>
    <w:rsid w:val="00BA57E4"/>
    <w:rsid w:val="00BB0431"/>
    <w:rsid w:val="00BB0E5B"/>
    <w:rsid w:val="00BB1D17"/>
    <w:rsid w:val="00BB3A32"/>
    <w:rsid w:val="00BB3F69"/>
    <w:rsid w:val="00BB4332"/>
    <w:rsid w:val="00BB45AD"/>
    <w:rsid w:val="00BB6652"/>
    <w:rsid w:val="00BC091C"/>
    <w:rsid w:val="00BC54C1"/>
    <w:rsid w:val="00BC5F0B"/>
    <w:rsid w:val="00BD0DEE"/>
    <w:rsid w:val="00BD23A7"/>
    <w:rsid w:val="00BD3432"/>
    <w:rsid w:val="00BD3F47"/>
    <w:rsid w:val="00BD50A7"/>
    <w:rsid w:val="00BD638D"/>
    <w:rsid w:val="00BE4A1F"/>
    <w:rsid w:val="00BE4BF8"/>
    <w:rsid w:val="00BE6282"/>
    <w:rsid w:val="00BF0A87"/>
    <w:rsid w:val="00BF4CBD"/>
    <w:rsid w:val="00BF5A1D"/>
    <w:rsid w:val="00BF5D12"/>
    <w:rsid w:val="00C020D5"/>
    <w:rsid w:val="00C0357B"/>
    <w:rsid w:val="00C06E29"/>
    <w:rsid w:val="00C071C0"/>
    <w:rsid w:val="00C07BA6"/>
    <w:rsid w:val="00C12FD9"/>
    <w:rsid w:val="00C168DE"/>
    <w:rsid w:val="00C26384"/>
    <w:rsid w:val="00C318AD"/>
    <w:rsid w:val="00C35064"/>
    <w:rsid w:val="00C442D2"/>
    <w:rsid w:val="00C44BFB"/>
    <w:rsid w:val="00C46975"/>
    <w:rsid w:val="00C4705B"/>
    <w:rsid w:val="00C6313A"/>
    <w:rsid w:val="00C6346F"/>
    <w:rsid w:val="00C66EE1"/>
    <w:rsid w:val="00C67CFA"/>
    <w:rsid w:val="00C67FBB"/>
    <w:rsid w:val="00C712EB"/>
    <w:rsid w:val="00C71D74"/>
    <w:rsid w:val="00C736B1"/>
    <w:rsid w:val="00C759D4"/>
    <w:rsid w:val="00C803CE"/>
    <w:rsid w:val="00C80EF1"/>
    <w:rsid w:val="00C82E9E"/>
    <w:rsid w:val="00C847B0"/>
    <w:rsid w:val="00CA04A3"/>
    <w:rsid w:val="00CA0F42"/>
    <w:rsid w:val="00CA289E"/>
    <w:rsid w:val="00CA5BF1"/>
    <w:rsid w:val="00CA7327"/>
    <w:rsid w:val="00CC13D1"/>
    <w:rsid w:val="00CC6418"/>
    <w:rsid w:val="00CD27E1"/>
    <w:rsid w:val="00CD5B40"/>
    <w:rsid w:val="00CD5DB6"/>
    <w:rsid w:val="00CD5E1C"/>
    <w:rsid w:val="00CD662A"/>
    <w:rsid w:val="00CD72C9"/>
    <w:rsid w:val="00CE044B"/>
    <w:rsid w:val="00CE2C84"/>
    <w:rsid w:val="00CE684D"/>
    <w:rsid w:val="00CF1602"/>
    <w:rsid w:val="00CF1BCF"/>
    <w:rsid w:val="00CF211C"/>
    <w:rsid w:val="00CF2D7B"/>
    <w:rsid w:val="00CF4F92"/>
    <w:rsid w:val="00CF504C"/>
    <w:rsid w:val="00D05690"/>
    <w:rsid w:val="00D139AF"/>
    <w:rsid w:val="00D21D8E"/>
    <w:rsid w:val="00D21DFD"/>
    <w:rsid w:val="00D227CF"/>
    <w:rsid w:val="00D25170"/>
    <w:rsid w:val="00D255BC"/>
    <w:rsid w:val="00D27324"/>
    <w:rsid w:val="00D33645"/>
    <w:rsid w:val="00D34E66"/>
    <w:rsid w:val="00D3504B"/>
    <w:rsid w:val="00D356E3"/>
    <w:rsid w:val="00D4213D"/>
    <w:rsid w:val="00D424E9"/>
    <w:rsid w:val="00D425BA"/>
    <w:rsid w:val="00D4589A"/>
    <w:rsid w:val="00D469E8"/>
    <w:rsid w:val="00D5698A"/>
    <w:rsid w:val="00D61F28"/>
    <w:rsid w:val="00D63B01"/>
    <w:rsid w:val="00D65612"/>
    <w:rsid w:val="00D67714"/>
    <w:rsid w:val="00D7102B"/>
    <w:rsid w:val="00D74609"/>
    <w:rsid w:val="00D75AE7"/>
    <w:rsid w:val="00D77C85"/>
    <w:rsid w:val="00D8005D"/>
    <w:rsid w:val="00D82700"/>
    <w:rsid w:val="00D9081D"/>
    <w:rsid w:val="00D934AF"/>
    <w:rsid w:val="00D95604"/>
    <w:rsid w:val="00D96FAB"/>
    <w:rsid w:val="00D9732F"/>
    <w:rsid w:val="00D97A98"/>
    <w:rsid w:val="00D97D31"/>
    <w:rsid w:val="00DA0615"/>
    <w:rsid w:val="00DA38BA"/>
    <w:rsid w:val="00DA4C51"/>
    <w:rsid w:val="00DA5BCC"/>
    <w:rsid w:val="00DB0FCD"/>
    <w:rsid w:val="00DB1238"/>
    <w:rsid w:val="00DB37C6"/>
    <w:rsid w:val="00DB386A"/>
    <w:rsid w:val="00DC255F"/>
    <w:rsid w:val="00DC3628"/>
    <w:rsid w:val="00DD064B"/>
    <w:rsid w:val="00DD0A1A"/>
    <w:rsid w:val="00DD22AF"/>
    <w:rsid w:val="00DE7AF1"/>
    <w:rsid w:val="00DE7DE5"/>
    <w:rsid w:val="00DF095F"/>
    <w:rsid w:val="00DF45A9"/>
    <w:rsid w:val="00DF608C"/>
    <w:rsid w:val="00E000D6"/>
    <w:rsid w:val="00E02B44"/>
    <w:rsid w:val="00E0602D"/>
    <w:rsid w:val="00E10665"/>
    <w:rsid w:val="00E11F0C"/>
    <w:rsid w:val="00E14B04"/>
    <w:rsid w:val="00E219A4"/>
    <w:rsid w:val="00E2287B"/>
    <w:rsid w:val="00E27071"/>
    <w:rsid w:val="00E3351A"/>
    <w:rsid w:val="00E34853"/>
    <w:rsid w:val="00E372BE"/>
    <w:rsid w:val="00E42E6E"/>
    <w:rsid w:val="00E4798F"/>
    <w:rsid w:val="00E50998"/>
    <w:rsid w:val="00E51A5E"/>
    <w:rsid w:val="00E5273E"/>
    <w:rsid w:val="00E54307"/>
    <w:rsid w:val="00E55724"/>
    <w:rsid w:val="00E562E1"/>
    <w:rsid w:val="00E56B31"/>
    <w:rsid w:val="00E65FD1"/>
    <w:rsid w:val="00E66CB0"/>
    <w:rsid w:val="00E673A3"/>
    <w:rsid w:val="00E73989"/>
    <w:rsid w:val="00E7486F"/>
    <w:rsid w:val="00E75745"/>
    <w:rsid w:val="00E77C42"/>
    <w:rsid w:val="00E80BD4"/>
    <w:rsid w:val="00E851D2"/>
    <w:rsid w:val="00E875D3"/>
    <w:rsid w:val="00E923B5"/>
    <w:rsid w:val="00E933E6"/>
    <w:rsid w:val="00E9428D"/>
    <w:rsid w:val="00E947C0"/>
    <w:rsid w:val="00E949DE"/>
    <w:rsid w:val="00E96D94"/>
    <w:rsid w:val="00EA137D"/>
    <w:rsid w:val="00EA2930"/>
    <w:rsid w:val="00EA5421"/>
    <w:rsid w:val="00EA5DA7"/>
    <w:rsid w:val="00EA6EA4"/>
    <w:rsid w:val="00EB33FE"/>
    <w:rsid w:val="00EC0F62"/>
    <w:rsid w:val="00EC3046"/>
    <w:rsid w:val="00EC334B"/>
    <w:rsid w:val="00EC51AE"/>
    <w:rsid w:val="00EC5706"/>
    <w:rsid w:val="00ED32A1"/>
    <w:rsid w:val="00ED49DF"/>
    <w:rsid w:val="00ED52A1"/>
    <w:rsid w:val="00ED59F6"/>
    <w:rsid w:val="00EE1435"/>
    <w:rsid w:val="00EE2742"/>
    <w:rsid w:val="00EF2ADB"/>
    <w:rsid w:val="00EF5132"/>
    <w:rsid w:val="00F105B8"/>
    <w:rsid w:val="00F1081F"/>
    <w:rsid w:val="00F113CB"/>
    <w:rsid w:val="00F226B2"/>
    <w:rsid w:val="00F2312F"/>
    <w:rsid w:val="00F258D3"/>
    <w:rsid w:val="00F258F3"/>
    <w:rsid w:val="00F26A59"/>
    <w:rsid w:val="00F27081"/>
    <w:rsid w:val="00F30417"/>
    <w:rsid w:val="00F3074D"/>
    <w:rsid w:val="00F316C1"/>
    <w:rsid w:val="00F323B9"/>
    <w:rsid w:val="00F3276E"/>
    <w:rsid w:val="00F3386D"/>
    <w:rsid w:val="00F34887"/>
    <w:rsid w:val="00F37B25"/>
    <w:rsid w:val="00F41B44"/>
    <w:rsid w:val="00F461EE"/>
    <w:rsid w:val="00F46A84"/>
    <w:rsid w:val="00F5342C"/>
    <w:rsid w:val="00F550FD"/>
    <w:rsid w:val="00F71587"/>
    <w:rsid w:val="00F72FCF"/>
    <w:rsid w:val="00F77B8B"/>
    <w:rsid w:val="00F822E3"/>
    <w:rsid w:val="00F83915"/>
    <w:rsid w:val="00F861B9"/>
    <w:rsid w:val="00F86719"/>
    <w:rsid w:val="00F86CD3"/>
    <w:rsid w:val="00F915FF"/>
    <w:rsid w:val="00F92205"/>
    <w:rsid w:val="00F922DA"/>
    <w:rsid w:val="00F92368"/>
    <w:rsid w:val="00F95355"/>
    <w:rsid w:val="00FA15F8"/>
    <w:rsid w:val="00FB383E"/>
    <w:rsid w:val="00FC31C4"/>
    <w:rsid w:val="00FC3F82"/>
    <w:rsid w:val="00FC767E"/>
    <w:rsid w:val="00FD1D92"/>
    <w:rsid w:val="00FD202A"/>
    <w:rsid w:val="00FD3E80"/>
    <w:rsid w:val="00FD5EA5"/>
    <w:rsid w:val="00FD7BB2"/>
    <w:rsid w:val="00FE1239"/>
    <w:rsid w:val="00FE4F43"/>
    <w:rsid w:val="00FF002D"/>
    <w:rsid w:val="00FF22F2"/>
    <w:rsid w:val="00FF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0644"/>
  <w15:docId w15:val="{EAD5FA22-D534-4D64-A12A-F19857D3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BA6"/>
    <w:rPr>
      <w:sz w:val="22"/>
      <w:szCs w:val="22"/>
      <w:lang w:eastAsia="en-US"/>
    </w:rPr>
  </w:style>
  <w:style w:type="paragraph" w:styleId="1">
    <w:name w:val="heading 1"/>
    <w:basedOn w:val="a"/>
    <w:next w:val="a"/>
    <w:link w:val="10"/>
    <w:qFormat/>
    <w:rsid w:val="00506A9F"/>
    <w:pPr>
      <w:keepNext/>
      <w:spacing w:before="240" w:after="60"/>
      <w:outlineLvl w:val="0"/>
    </w:pPr>
    <w:rPr>
      <w:rFonts w:ascii="Cambria" w:eastAsia="Times New Roman" w:hAnsi="Cambria"/>
      <w:b/>
      <w:bCs/>
      <w:kern w:val="32"/>
      <w:sz w:val="32"/>
      <w:szCs w:val="32"/>
      <w:lang w:val="x-none"/>
    </w:rPr>
  </w:style>
  <w:style w:type="paragraph" w:styleId="3">
    <w:name w:val="heading 3"/>
    <w:basedOn w:val="a"/>
    <w:next w:val="a"/>
    <w:link w:val="30"/>
    <w:qFormat/>
    <w:rsid w:val="005B152C"/>
    <w:pPr>
      <w:keepNext/>
      <w:jc w:val="center"/>
      <w:outlineLvl w:val="2"/>
    </w:pPr>
    <w:rPr>
      <w:rFonts w:eastAsia="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1969A6"/>
    <w:rPr>
      <w:b/>
      <w:bCs/>
      <w:color w:val="26282F"/>
      <w:sz w:val="26"/>
      <w:szCs w:val="26"/>
    </w:rPr>
  </w:style>
  <w:style w:type="paragraph" w:customStyle="1" w:styleId="a5">
    <w:name w:val="Таблицы (моноширинный)"/>
    <w:basedOn w:val="a"/>
    <w:next w:val="a"/>
    <w:rsid w:val="001969A6"/>
    <w:pPr>
      <w:widowControl w:val="0"/>
      <w:autoSpaceDE w:val="0"/>
      <w:autoSpaceDN w:val="0"/>
      <w:adjustRightInd w:val="0"/>
      <w:jc w:val="both"/>
    </w:pPr>
    <w:rPr>
      <w:rFonts w:ascii="Courier New" w:eastAsia="Times New Roman" w:hAnsi="Courier New" w:cs="Courier New"/>
      <w:lang w:eastAsia="ru-RU"/>
    </w:rPr>
  </w:style>
  <w:style w:type="paragraph" w:styleId="a6">
    <w:name w:val="footer"/>
    <w:basedOn w:val="a"/>
    <w:link w:val="a7"/>
    <w:uiPriority w:val="99"/>
    <w:unhideWhenUsed/>
    <w:rsid w:val="001969A6"/>
    <w:pPr>
      <w:tabs>
        <w:tab w:val="center" w:pos="4677"/>
        <w:tab w:val="right" w:pos="9355"/>
      </w:tabs>
    </w:pPr>
  </w:style>
  <w:style w:type="character" w:customStyle="1" w:styleId="a7">
    <w:name w:val="Нижний колонтитул Знак"/>
    <w:basedOn w:val="a0"/>
    <w:link w:val="a6"/>
    <w:uiPriority w:val="99"/>
    <w:rsid w:val="001969A6"/>
  </w:style>
  <w:style w:type="paragraph" w:styleId="a8">
    <w:name w:val="Balloon Text"/>
    <w:basedOn w:val="a"/>
    <w:link w:val="a9"/>
    <w:uiPriority w:val="99"/>
    <w:semiHidden/>
    <w:unhideWhenUsed/>
    <w:rsid w:val="002A32E4"/>
    <w:rPr>
      <w:rFonts w:ascii="Tahoma" w:hAnsi="Tahoma"/>
      <w:sz w:val="16"/>
      <w:szCs w:val="16"/>
      <w:lang w:val="x-none" w:eastAsia="x-none"/>
    </w:rPr>
  </w:style>
  <w:style w:type="character" w:customStyle="1" w:styleId="a9">
    <w:name w:val="Текст выноски Знак"/>
    <w:link w:val="a8"/>
    <w:uiPriority w:val="99"/>
    <w:semiHidden/>
    <w:rsid w:val="002A32E4"/>
    <w:rPr>
      <w:rFonts w:ascii="Tahoma" w:hAnsi="Tahoma" w:cs="Tahoma"/>
      <w:sz w:val="16"/>
      <w:szCs w:val="16"/>
    </w:rPr>
  </w:style>
  <w:style w:type="paragraph" w:customStyle="1" w:styleId="aa">
    <w:name w:val="Таблица"/>
    <w:basedOn w:val="a"/>
    <w:link w:val="ab"/>
    <w:qFormat/>
    <w:rsid w:val="00C071C0"/>
    <w:pPr>
      <w:jc w:val="center"/>
    </w:pPr>
    <w:rPr>
      <w:rFonts w:eastAsia="Times New Roman"/>
      <w:bCs/>
      <w:color w:val="000000"/>
      <w:sz w:val="24"/>
      <w:szCs w:val="24"/>
      <w:lang w:val="x-none" w:eastAsia="x-none"/>
    </w:rPr>
  </w:style>
  <w:style w:type="character" w:customStyle="1" w:styleId="ab">
    <w:name w:val="Таблица Знак"/>
    <w:link w:val="aa"/>
    <w:rsid w:val="00C071C0"/>
    <w:rPr>
      <w:rFonts w:eastAsia="Times New Roman"/>
      <w:bCs/>
      <w:color w:val="000000"/>
      <w:sz w:val="24"/>
      <w:szCs w:val="24"/>
    </w:rPr>
  </w:style>
  <w:style w:type="character" w:customStyle="1" w:styleId="30">
    <w:name w:val="Заголовок 3 Знак"/>
    <w:link w:val="3"/>
    <w:rsid w:val="005B152C"/>
    <w:rPr>
      <w:rFonts w:eastAsia="Times New Roman"/>
      <w:b/>
      <w:bCs/>
      <w:sz w:val="24"/>
      <w:szCs w:val="24"/>
    </w:rPr>
  </w:style>
  <w:style w:type="paragraph" w:customStyle="1" w:styleId="Default">
    <w:name w:val="Default"/>
    <w:rsid w:val="00E219A4"/>
    <w:pPr>
      <w:autoSpaceDE w:val="0"/>
      <w:autoSpaceDN w:val="0"/>
      <w:adjustRightInd w:val="0"/>
    </w:pPr>
    <w:rPr>
      <w:color w:val="000000"/>
      <w:sz w:val="24"/>
      <w:szCs w:val="24"/>
    </w:rPr>
  </w:style>
  <w:style w:type="table" w:customStyle="1" w:styleId="11">
    <w:name w:val="Сетка таблицы1"/>
    <w:basedOn w:val="a1"/>
    <w:next w:val="a3"/>
    <w:uiPriority w:val="39"/>
    <w:rsid w:val="00E7486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266F85"/>
  </w:style>
  <w:style w:type="character" w:customStyle="1" w:styleId="s13">
    <w:name w:val="s13"/>
    <w:rsid w:val="00266F85"/>
  </w:style>
  <w:style w:type="paragraph" w:styleId="ac">
    <w:name w:val="List Paragraph"/>
    <w:aliases w:val="Bullet 1,Use Case List Paragraph,Абзац 3,Нумерованый список,List Paragraph1,AC List 01,Подпись рисунка"/>
    <w:basedOn w:val="a"/>
    <w:link w:val="ad"/>
    <w:uiPriority w:val="34"/>
    <w:qFormat/>
    <w:rsid w:val="00817BC3"/>
    <w:pPr>
      <w:ind w:left="720"/>
    </w:pPr>
    <w:rPr>
      <w:rFonts w:ascii="Calibri" w:hAnsi="Calibri"/>
    </w:rPr>
  </w:style>
  <w:style w:type="character" w:customStyle="1" w:styleId="10">
    <w:name w:val="Заголовок 1 Знак"/>
    <w:link w:val="1"/>
    <w:rsid w:val="00506A9F"/>
    <w:rPr>
      <w:rFonts w:ascii="Cambria" w:eastAsia="Times New Roman" w:hAnsi="Cambria" w:cs="Times New Roman"/>
      <w:b/>
      <w:bCs/>
      <w:kern w:val="32"/>
      <w:sz w:val="32"/>
      <w:szCs w:val="32"/>
      <w:lang w:eastAsia="en-US"/>
    </w:rPr>
  </w:style>
  <w:style w:type="character" w:styleId="ae">
    <w:name w:val="Hyperlink"/>
    <w:unhideWhenUsed/>
    <w:rsid w:val="00A00FA3"/>
    <w:rPr>
      <w:color w:val="0000FF"/>
      <w:u w:val="single"/>
    </w:rPr>
  </w:style>
  <w:style w:type="paragraph" w:customStyle="1" w:styleId="Pa4">
    <w:name w:val="Pa4"/>
    <w:basedOn w:val="Default"/>
    <w:next w:val="Default"/>
    <w:uiPriority w:val="99"/>
    <w:rsid w:val="00382C5A"/>
    <w:pPr>
      <w:spacing w:line="221" w:lineRule="atLeast"/>
    </w:pPr>
    <w:rPr>
      <w:rFonts w:ascii="Myriad Pro" w:eastAsia="Times New Roman" w:hAnsi="Myriad Pro"/>
      <w:color w:val="auto"/>
    </w:rPr>
  </w:style>
  <w:style w:type="character" w:customStyle="1" w:styleId="2105pt">
    <w:name w:val="Основной текст (2) + 10;5 pt;Полужирный"/>
    <w:rsid w:val="00132F7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link w:val="20"/>
    <w:rsid w:val="00132F7E"/>
    <w:rPr>
      <w:sz w:val="26"/>
      <w:szCs w:val="26"/>
      <w:shd w:val="clear" w:color="auto" w:fill="FFFFFF"/>
    </w:rPr>
  </w:style>
  <w:style w:type="paragraph" w:customStyle="1" w:styleId="20">
    <w:name w:val="Основной текст (2)"/>
    <w:basedOn w:val="a"/>
    <w:link w:val="2"/>
    <w:rsid w:val="00132F7E"/>
    <w:pPr>
      <w:widowControl w:val="0"/>
      <w:shd w:val="clear" w:color="auto" w:fill="FFFFFF"/>
      <w:spacing w:before="8520" w:line="0" w:lineRule="atLeast"/>
      <w:ind w:hanging="380"/>
      <w:jc w:val="center"/>
    </w:pPr>
    <w:rPr>
      <w:sz w:val="26"/>
      <w:szCs w:val="26"/>
      <w:lang w:val="x-none" w:eastAsia="x-none"/>
    </w:rPr>
  </w:style>
  <w:style w:type="paragraph" w:styleId="af">
    <w:name w:val="Normal (Web)"/>
    <w:basedOn w:val="a"/>
    <w:uiPriority w:val="99"/>
    <w:rsid w:val="009230CF"/>
    <w:pPr>
      <w:spacing w:before="100" w:beforeAutospacing="1" w:after="100" w:afterAutospacing="1"/>
    </w:pPr>
    <w:rPr>
      <w:rFonts w:eastAsia="Times New Roman"/>
      <w:sz w:val="24"/>
      <w:szCs w:val="24"/>
      <w:lang w:eastAsia="ru-RU"/>
    </w:rPr>
  </w:style>
  <w:style w:type="paragraph" w:customStyle="1" w:styleId="TableParagraph">
    <w:name w:val="Table Paragraph"/>
    <w:basedOn w:val="a"/>
    <w:uiPriority w:val="1"/>
    <w:qFormat/>
    <w:rsid w:val="004C4FE7"/>
    <w:pPr>
      <w:widowControl w:val="0"/>
      <w:autoSpaceDE w:val="0"/>
      <w:autoSpaceDN w:val="0"/>
    </w:pPr>
    <w:rPr>
      <w:rFonts w:eastAsia="Times New Roman"/>
    </w:rPr>
  </w:style>
  <w:style w:type="character" w:styleId="af0">
    <w:name w:val="FollowedHyperlink"/>
    <w:uiPriority w:val="99"/>
    <w:semiHidden/>
    <w:unhideWhenUsed/>
    <w:rsid w:val="006E4F21"/>
    <w:rPr>
      <w:color w:val="800080"/>
      <w:u w:val="single"/>
    </w:rPr>
  </w:style>
  <w:style w:type="paragraph" w:customStyle="1" w:styleId="228bf8a64b8551e1msonormal">
    <w:name w:val="228bf8a64b8551e1msonormal"/>
    <w:basedOn w:val="a"/>
    <w:rsid w:val="007B1E6E"/>
    <w:pPr>
      <w:spacing w:before="100" w:beforeAutospacing="1" w:after="100" w:afterAutospacing="1"/>
    </w:pPr>
    <w:rPr>
      <w:rFonts w:eastAsia="Times New Roman"/>
      <w:sz w:val="24"/>
      <w:szCs w:val="24"/>
      <w:lang w:eastAsia="ru-RU"/>
    </w:rPr>
  </w:style>
  <w:style w:type="paragraph" w:customStyle="1" w:styleId="ConsPlusNormal">
    <w:name w:val="ConsPlusNormal"/>
    <w:uiPriority w:val="99"/>
    <w:rsid w:val="00BA57E4"/>
    <w:pPr>
      <w:widowControl w:val="0"/>
      <w:ind w:firstLine="720"/>
    </w:pPr>
    <w:rPr>
      <w:rFonts w:ascii="Arial" w:eastAsia="Times New Roman" w:hAnsi="Arial"/>
    </w:rPr>
  </w:style>
  <w:style w:type="character" w:styleId="af1">
    <w:name w:val="Strong"/>
    <w:qFormat/>
    <w:rsid w:val="0047311D"/>
    <w:rPr>
      <w:b/>
      <w:bCs/>
    </w:rPr>
  </w:style>
  <w:style w:type="paragraph" w:styleId="af2">
    <w:name w:val="No Spacing"/>
    <w:basedOn w:val="a"/>
    <w:link w:val="af3"/>
    <w:qFormat/>
    <w:rsid w:val="00AB2036"/>
    <w:pPr>
      <w:ind w:firstLine="709"/>
      <w:jc w:val="both"/>
    </w:pPr>
    <w:rPr>
      <w:rFonts w:ascii="Arial" w:eastAsia="Times New Roman" w:hAnsi="Arial"/>
      <w:sz w:val="20"/>
      <w:szCs w:val="20"/>
      <w:lang w:val="en-US"/>
    </w:rPr>
  </w:style>
  <w:style w:type="character" w:customStyle="1" w:styleId="af3">
    <w:name w:val="Без интервала Знак"/>
    <w:link w:val="af2"/>
    <w:locked/>
    <w:rsid w:val="00AB2036"/>
    <w:rPr>
      <w:rFonts w:ascii="Arial" w:eastAsia="Times New Roman" w:hAnsi="Arial"/>
      <w:lang w:val="en-US" w:eastAsia="en-US"/>
    </w:rPr>
  </w:style>
  <w:style w:type="character" w:customStyle="1" w:styleId="ad">
    <w:name w:val="Абзац списка Знак"/>
    <w:aliases w:val="Bullet 1 Знак,Use Case List Paragraph Знак,Абзац 3 Знак,Нумерованый список Знак,List Paragraph1 Знак,AC List 01 Знак,Подпись рисунка Знак"/>
    <w:link w:val="ac"/>
    <w:uiPriority w:val="34"/>
    <w:locked/>
    <w:rsid w:val="004F3E6E"/>
    <w:rPr>
      <w:rFonts w:ascii="Calibri" w:hAnsi="Calibri"/>
      <w:sz w:val="22"/>
      <w:szCs w:val="22"/>
      <w:lang w:eastAsia="en-US"/>
    </w:rPr>
  </w:style>
  <w:style w:type="character" w:styleId="af4">
    <w:name w:val="annotation reference"/>
    <w:basedOn w:val="a0"/>
    <w:uiPriority w:val="99"/>
    <w:semiHidden/>
    <w:unhideWhenUsed/>
    <w:rsid w:val="00EE1435"/>
    <w:rPr>
      <w:sz w:val="16"/>
      <w:szCs w:val="16"/>
    </w:rPr>
  </w:style>
  <w:style w:type="paragraph" w:styleId="af5">
    <w:name w:val="annotation text"/>
    <w:basedOn w:val="a"/>
    <w:link w:val="af6"/>
    <w:uiPriority w:val="99"/>
    <w:semiHidden/>
    <w:unhideWhenUsed/>
    <w:rsid w:val="00EE1435"/>
    <w:rPr>
      <w:sz w:val="20"/>
      <w:szCs w:val="20"/>
    </w:rPr>
  </w:style>
  <w:style w:type="character" w:customStyle="1" w:styleId="af6">
    <w:name w:val="Текст примечания Знак"/>
    <w:basedOn w:val="a0"/>
    <w:link w:val="af5"/>
    <w:uiPriority w:val="99"/>
    <w:semiHidden/>
    <w:rsid w:val="00EE1435"/>
    <w:rPr>
      <w:lang w:eastAsia="en-US"/>
    </w:rPr>
  </w:style>
  <w:style w:type="paragraph" w:styleId="af7">
    <w:name w:val="annotation subject"/>
    <w:basedOn w:val="af5"/>
    <w:next w:val="af5"/>
    <w:link w:val="af8"/>
    <w:uiPriority w:val="99"/>
    <w:semiHidden/>
    <w:unhideWhenUsed/>
    <w:rsid w:val="00EE1435"/>
    <w:rPr>
      <w:b/>
      <w:bCs/>
    </w:rPr>
  </w:style>
  <w:style w:type="character" w:customStyle="1" w:styleId="af8">
    <w:name w:val="Тема примечания Знак"/>
    <w:basedOn w:val="af6"/>
    <w:link w:val="af7"/>
    <w:uiPriority w:val="99"/>
    <w:semiHidden/>
    <w:rsid w:val="00EE1435"/>
    <w:rPr>
      <w:b/>
      <w:bCs/>
      <w:lang w:eastAsia="en-US"/>
    </w:rPr>
  </w:style>
  <w:style w:type="paragraph" w:styleId="af9">
    <w:name w:val="footnote text"/>
    <w:basedOn w:val="a"/>
    <w:link w:val="afa"/>
    <w:uiPriority w:val="99"/>
    <w:semiHidden/>
    <w:unhideWhenUsed/>
    <w:rsid w:val="00253E46"/>
    <w:rPr>
      <w:sz w:val="20"/>
      <w:szCs w:val="20"/>
    </w:rPr>
  </w:style>
  <w:style w:type="character" w:customStyle="1" w:styleId="afa">
    <w:name w:val="Текст сноски Знак"/>
    <w:basedOn w:val="a0"/>
    <w:link w:val="af9"/>
    <w:uiPriority w:val="99"/>
    <w:semiHidden/>
    <w:rsid w:val="00253E46"/>
    <w:rPr>
      <w:lang w:eastAsia="en-US"/>
    </w:rPr>
  </w:style>
  <w:style w:type="character" w:styleId="afb">
    <w:name w:val="footnote reference"/>
    <w:basedOn w:val="a0"/>
    <w:uiPriority w:val="99"/>
    <w:semiHidden/>
    <w:unhideWhenUsed/>
    <w:rsid w:val="00253E46"/>
    <w:rPr>
      <w:vertAlign w:val="superscript"/>
    </w:rPr>
  </w:style>
  <w:style w:type="paragraph" w:customStyle="1" w:styleId="afc">
    <w:name w:val="МРСК_шрифт_абзаца"/>
    <w:basedOn w:val="a"/>
    <w:link w:val="afd"/>
    <w:rsid w:val="003F3E7D"/>
    <w:pPr>
      <w:keepNext/>
      <w:keepLines/>
      <w:widowControl w:val="0"/>
      <w:suppressLineNumbers/>
      <w:spacing w:before="120" w:after="120" w:line="300" w:lineRule="auto"/>
      <w:ind w:firstLine="709"/>
      <w:contextualSpacing/>
      <w:jc w:val="both"/>
    </w:pPr>
    <w:rPr>
      <w:rFonts w:eastAsia="Times New Roman"/>
      <w:sz w:val="24"/>
      <w:szCs w:val="24"/>
      <w:lang w:val="x-none" w:eastAsia="ru-RU"/>
    </w:rPr>
  </w:style>
  <w:style w:type="character" w:customStyle="1" w:styleId="afd">
    <w:name w:val="МРСК_шрифт_абзаца Знак"/>
    <w:link w:val="afc"/>
    <w:rsid w:val="003F3E7D"/>
    <w:rPr>
      <w:rFonts w:eastAsia="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0496">
      <w:bodyDiv w:val="1"/>
      <w:marLeft w:val="0"/>
      <w:marRight w:val="0"/>
      <w:marTop w:val="0"/>
      <w:marBottom w:val="0"/>
      <w:divBdr>
        <w:top w:val="none" w:sz="0" w:space="0" w:color="auto"/>
        <w:left w:val="none" w:sz="0" w:space="0" w:color="auto"/>
        <w:bottom w:val="none" w:sz="0" w:space="0" w:color="auto"/>
        <w:right w:val="none" w:sz="0" w:space="0" w:color="auto"/>
      </w:divBdr>
    </w:div>
    <w:div w:id="377436668">
      <w:bodyDiv w:val="1"/>
      <w:marLeft w:val="0"/>
      <w:marRight w:val="0"/>
      <w:marTop w:val="0"/>
      <w:marBottom w:val="0"/>
      <w:divBdr>
        <w:top w:val="none" w:sz="0" w:space="0" w:color="auto"/>
        <w:left w:val="none" w:sz="0" w:space="0" w:color="auto"/>
        <w:bottom w:val="none" w:sz="0" w:space="0" w:color="auto"/>
        <w:right w:val="none" w:sz="0" w:space="0" w:color="auto"/>
      </w:divBdr>
    </w:div>
    <w:div w:id="849413770">
      <w:bodyDiv w:val="1"/>
      <w:marLeft w:val="0"/>
      <w:marRight w:val="0"/>
      <w:marTop w:val="0"/>
      <w:marBottom w:val="0"/>
      <w:divBdr>
        <w:top w:val="none" w:sz="0" w:space="0" w:color="auto"/>
        <w:left w:val="none" w:sz="0" w:space="0" w:color="auto"/>
        <w:bottom w:val="none" w:sz="0" w:space="0" w:color="auto"/>
        <w:right w:val="none" w:sz="0" w:space="0" w:color="auto"/>
      </w:divBdr>
    </w:div>
    <w:div w:id="1148715449">
      <w:bodyDiv w:val="1"/>
      <w:marLeft w:val="0"/>
      <w:marRight w:val="0"/>
      <w:marTop w:val="0"/>
      <w:marBottom w:val="0"/>
      <w:divBdr>
        <w:top w:val="none" w:sz="0" w:space="0" w:color="auto"/>
        <w:left w:val="none" w:sz="0" w:space="0" w:color="auto"/>
        <w:bottom w:val="none" w:sz="0" w:space="0" w:color="auto"/>
        <w:right w:val="none" w:sz="0" w:space="0" w:color="auto"/>
      </w:divBdr>
    </w:div>
    <w:div w:id="1414276466">
      <w:bodyDiv w:val="1"/>
      <w:marLeft w:val="0"/>
      <w:marRight w:val="0"/>
      <w:marTop w:val="0"/>
      <w:marBottom w:val="0"/>
      <w:divBdr>
        <w:top w:val="none" w:sz="0" w:space="0" w:color="auto"/>
        <w:left w:val="none" w:sz="0" w:space="0" w:color="auto"/>
        <w:bottom w:val="none" w:sz="0" w:space="0" w:color="auto"/>
        <w:right w:val="none" w:sz="0" w:space="0" w:color="auto"/>
      </w:divBdr>
    </w:div>
    <w:div w:id="1490320107">
      <w:bodyDiv w:val="1"/>
      <w:marLeft w:val="0"/>
      <w:marRight w:val="0"/>
      <w:marTop w:val="0"/>
      <w:marBottom w:val="0"/>
      <w:divBdr>
        <w:top w:val="none" w:sz="0" w:space="0" w:color="auto"/>
        <w:left w:val="none" w:sz="0" w:space="0" w:color="auto"/>
        <w:bottom w:val="none" w:sz="0" w:space="0" w:color="auto"/>
        <w:right w:val="none" w:sz="0" w:space="0" w:color="auto"/>
      </w:divBdr>
    </w:div>
    <w:div w:id="1514955934">
      <w:bodyDiv w:val="1"/>
      <w:marLeft w:val="0"/>
      <w:marRight w:val="0"/>
      <w:marTop w:val="0"/>
      <w:marBottom w:val="0"/>
      <w:divBdr>
        <w:top w:val="none" w:sz="0" w:space="0" w:color="auto"/>
        <w:left w:val="none" w:sz="0" w:space="0" w:color="auto"/>
        <w:bottom w:val="none" w:sz="0" w:space="0" w:color="auto"/>
        <w:right w:val="none" w:sz="0" w:space="0" w:color="auto"/>
      </w:divBdr>
    </w:div>
    <w:div w:id="1570532766">
      <w:bodyDiv w:val="1"/>
      <w:marLeft w:val="0"/>
      <w:marRight w:val="0"/>
      <w:marTop w:val="0"/>
      <w:marBottom w:val="0"/>
      <w:divBdr>
        <w:top w:val="none" w:sz="0" w:space="0" w:color="auto"/>
        <w:left w:val="none" w:sz="0" w:space="0" w:color="auto"/>
        <w:bottom w:val="none" w:sz="0" w:space="0" w:color="auto"/>
        <w:right w:val="none" w:sz="0" w:space="0" w:color="auto"/>
      </w:divBdr>
    </w:div>
    <w:div w:id="1603343222">
      <w:bodyDiv w:val="1"/>
      <w:marLeft w:val="0"/>
      <w:marRight w:val="0"/>
      <w:marTop w:val="0"/>
      <w:marBottom w:val="0"/>
      <w:divBdr>
        <w:top w:val="none" w:sz="0" w:space="0" w:color="auto"/>
        <w:left w:val="none" w:sz="0" w:space="0" w:color="auto"/>
        <w:bottom w:val="none" w:sz="0" w:space="0" w:color="auto"/>
        <w:right w:val="none" w:sz="0" w:space="0" w:color="auto"/>
      </w:divBdr>
    </w:div>
    <w:div w:id="1612513380">
      <w:bodyDiv w:val="1"/>
      <w:marLeft w:val="0"/>
      <w:marRight w:val="0"/>
      <w:marTop w:val="0"/>
      <w:marBottom w:val="0"/>
      <w:divBdr>
        <w:top w:val="none" w:sz="0" w:space="0" w:color="auto"/>
        <w:left w:val="none" w:sz="0" w:space="0" w:color="auto"/>
        <w:bottom w:val="none" w:sz="0" w:space="0" w:color="auto"/>
        <w:right w:val="none" w:sz="0" w:space="0" w:color="auto"/>
      </w:divBdr>
    </w:div>
    <w:div w:id="1794014756">
      <w:bodyDiv w:val="1"/>
      <w:marLeft w:val="0"/>
      <w:marRight w:val="0"/>
      <w:marTop w:val="0"/>
      <w:marBottom w:val="0"/>
      <w:divBdr>
        <w:top w:val="none" w:sz="0" w:space="0" w:color="auto"/>
        <w:left w:val="none" w:sz="0" w:space="0" w:color="auto"/>
        <w:bottom w:val="none" w:sz="0" w:space="0" w:color="auto"/>
        <w:right w:val="none" w:sz="0" w:space="0" w:color="auto"/>
      </w:divBdr>
    </w:div>
    <w:div w:id="1864316207">
      <w:bodyDiv w:val="1"/>
      <w:marLeft w:val="0"/>
      <w:marRight w:val="0"/>
      <w:marTop w:val="0"/>
      <w:marBottom w:val="0"/>
      <w:divBdr>
        <w:top w:val="none" w:sz="0" w:space="0" w:color="auto"/>
        <w:left w:val="none" w:sz="0" w:space="0" w:color="auto"/>
        <w:bottom w:val="none" w:sz="0" w:space="0" w:color="auto"/>
        <w:right w:val="none" w:sz="0" w:space="0" w:color="auto"/>
      </w:divBdr>
    </w:div>
    <w:div w:id="1880049912">
      <w:bodyDiv w:val="1"/>
      <w:marLeft w:val="0"/>
      <w:marRight w:val="0"/>
      <w:marTop w:val="0"/>
      <w:marBottom w:val="0"/>
      <w:divBdr>
        <w:top w:val="none" w:sz="0" w:space="0" w:color="auto"/>
        <w:left w:val="none" w:sz="0" w:space="0" w:color="auto"/>
        <w:bottom w:val="none" w:sz="0" w:space="0" w:color="auto"/>
        <w:right w:val="none" w:sz="0" w:space="0" w:color="auto"/>
      </w:divBdr>
    </w:div>
    <w:div w:id="2004429289">
      <w:bodyDiv w:val="1"/>
      <w:marLeft w:val="0"/>
      <w:marRight w:val="0"/>
      <w:marTop w:val="0"/>
      <w:marBottom w:val="0"/>
      <w:divBdr>
        <w:top w:val="none" w:sz="0" w:space="0" w:color="auto"/>
        <w:left w:val="none" w:sz="0" w:space="0" w:color="auto"/>
        <w:bottom w:val="none" w:sz="0" w:space="0" w:color="auto"/>
        <w:right w:val="none" w:sz="0" w:space="0" w:color="auto"/>
      </w:divBdr>
    </w:div>
    <w:div w:id="2015570512">
      <w:bodyDiv w:val="1"/>
      <w:marLeft w:val="0"/>
      <w:marRight w:val="0"/>
      <w:marTop w:val="0"/>
      <w:marBottom w:val="0"/>
      <w:divBdr>
        <w:top w:val="none" w:sz="0" w:space="0" w:color="auto"/>
        <w:left w:val="none" w:sz="0" w:space="0" w:color="auto"/>
        <w:bottom w:val="none" w:sz="0" w:space="0" w:color="auto"/>
        <w:right w:val="none" w:sz="0" w:space="0" w:color="auto"/>
      </w:divBdr>
    </w:div>
    <w:div w:id="2029332492">
      <w:bodyDiv w:val="1"/>
      <w:marLeft w:val="0"/>
      <w:marRight w:val="0"/>
      <w:marTop w:val="0"/>
      <w:marBottom w:val="0"/>
      <w:divBdr>
        <w:top w:val="none" w:sz="0" w:space="0" w:color="auto"/>
        <w:left w:val="none" w:sz="0" w:space="0" w:color="auto"/>
        <w:bottom w:val="none" w:sz="0" w:space="0" w:color="auto"/>
        <w:right w:val="none" w:sz="0" w:space="0" w:color="auto"/>
      </w:divBdr>
    </w:div>
    <w:div w:id="2136094799">
      <w:bodyDiv w:val="1"/>
      <w:marLeft w:val="0"/>
      <w:marRight w:val="0"/>
      <w:marTop w:val="0"/>
      <w:marBottom w:val="0"/>
      <w:divBdr>
        <w:top w:val="none" w:sz="0" w:space="0" w:color="auto"/>
        <w:left w:val="none" w:sz="0" w:space="0" w:color="auto"/>
        <w:bottom w:val="none" w:sz="0" w:space="0" w:color="auto"/>
        <w:right w:val="none" w:sz="0" w:space="0" w:color="auto"/>
      </w:divBdr>
    </w:div>
    <w:div w:id="21438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sibke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les.stroyinf.ru/Data2/1/4293734/4293734154.pdf" TargetMode="External"/><Relationship Id="rId4" Type="http://schemas.openxmlformats.org/officeDocument/2006/relationships/settings" Target="settings.xml"/><Relationship Id="rId9" Type="http://schemas.openxmlformats.org/officeDocument/2006/relationships/hyperlink" Target="https://edu.sibke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89593-D13A-4816-B5D8-2DC0DD6E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5631</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Вяткина Галина Ярославовна</dc:creator>
  <cp:lastModifiedBy>admin</cp:lastModifiedBy>
  <cp:revision>17</cp:revision>
  <cp:lastPrinted>2024-04-18T08:29:00Z</cp:lastPrinted>
  <dcterms:created xsi:type="dcterms:W3CDTF">2024-07-24T05:11:00Z</dcterms:created>
  <dcterms:modified xsi:type="dcterms:W3CDTF">2024-08-09T08:37:00Z</dcterms:modified>
</cp:coreProperties>
</file>